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List-Accent1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527"/>
        <w:gridCol w:w="2256"/>
        <w:gridCol w:w="11155"/>
      </w:tblGrid>
      <w:tr w:rsidR="00FE557D" w:rsidRPr="006953AF" w14:paraId="3301E709" w14:textId="77777777" w:rsidTr="009D1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8" w:type="dxa"/>
            <w:gridSpan w:val="3"/>
          </w:tcPr>
          <w:p w14:paraId="1D1B1503" w14:textId="77777777" w:rsidR="0054181A" w:rsidRPr="006953AF" w:rsidRDefault="00FE557D" w:rsidP="00FE557D">
            <w:pPr>
              <w:tabs>
                <w:tab w:val="left" w:pos="426"/>
                <w:tab w:val="left" w:pos="2955"/>
              </w:tabs>
              <w:spacing w:before="60" w:after="60" w:line="276" w:lineRule="auto"/>
              <w:rPr>
                <w:rFonts w:ascii="Arial" w:hAnsi="Arial" w:cs="Arial"/>
              </w:rPr>
            </w:pPr>
            <w:r w:rsidRPr="006953AF">
              <w:rPr>
                <w:rFonts w:ascii="Arial" w:hAnsi="Arial" w:cs="Arial"/>
              </w:rPr>
              <w:t xml:space="preserve">1. </w:t>
            </w:r>
            <w:r w:rsidRPr="006953AF">
              <w:rPr>
                <w:rFonts w:ascii="Arial" w:hAnsi="Arial" w:cs="Arial"/>
              </w:rPr>
              <w:tab/>
              <w:t>APPLICANT</w:t>
            </w:r>
            <w:r w:rsidR="00634E80" w:rsidRPr="006953AF">
              <w:rPr>
                <w:rFonts w:ascii="Arial" w:hAnsi="Arial" w:cs="Arial"/>
              </w:rPr>
              <w:t>’S DETAILS</w:t>
            </w:r>
            <w:r w:rsidRPr="006953AF">
              <w:rPr>
                <w:rFonts w:ascii="Arial" w:hAnsi="Arial" w:cs="Arial"/>
              </w:rPr>
              <w:tab/>
            </w:r>
          </w:p>
        </w:tc>
      </w:tr>
      <w:tr w:rsidR="00FE557D" w:rsidRPr="006953AF" w14:paraId="33C3E49C" w14:textId="77777777" w:rsidTr="009D1E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102A60D8" w14:textId="01D85F6A" w:rsidR="00FE557D" w:rsidRPr="000B3C67" w:rsidRDefault="00946C1F" w:rsidP="00946C1F">
            <w:pPr>
              <w:pStyle w:val="ListParagraph"/>
              <w:spacing w:line="276" w:lineRule="auto"/>
              <w:ind w:left="0"/>
              <w:rPr>
                <w:rFonts w:ascii="Arial" w:hAnsi="Arial" w:cs="Arial"/>
              </w:rPr>
            </w:pPr>
            <w:bookmarkStart w:id="1" w:name="_Hlk95816161"/>
            <w:r w:rsidRPr="000B3C67">
              <w:rPr>
                <w:rFonts w:ascii="Arial" w:hAnsi="Arial" w:cs="Arial"/>
              </w:rPr>
              <w:t>1.</w:t>
            </w:r>
            <w:r w:rsidR="00E35C27">
              <w:rPr>
                <w:rFonts w:ascii="Arial" w:hAnsi="Arial" w:cs="Arial"/>
              </w:rPr>
              <w:t>1</w:t>
            </w:r>
          </w:p>
        </w:tc>
        <w:tc>
          <w:tcPr>
            <w:tcW w:w="2256" w:type="dxa"/>
            <w:vAlign w:val="center"/>
          </w:tcPr>
          <w:p w14:paraId="44D1E67B" w14:textId="77777777" w:rsidR="00FE557D" w:rsidRPr="00C14614" w:rsidRDefault="00FE557D" w:rsidP="00FE557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C14614">
              <w:rPr>
                <w:rFonts w:ascii="Arial" w:hAnsi="Arial" w:cs="Arial"/>
                <w:b/>
              </w:rPr>
              <w:t xml:space="preserve">Contact </w:t>
            </w:r>
            <w:r w:rsidR="00106686" w:rsidRPr="00C14614">
              <w:rPr>
                <w:rFonts w:ascii="Arial" w:hAnsi="Arial" w:cs="Arial"/>
                <w:b/>
              </w:rPr>
              <w:t>n</w:t>
            </w:r>
            <w:r w:rsidRPr="00C14614">
              <w:rPr>
                <w:rFonts w:ascii="Arial" w:hAnsi="Arial" w:cs="Arial"/>
                <w:b/>
              </w:rPr>
              <w:t>ame</w:t>
            </w:r>
          </w:p>
        </w:tc>
        <w:tc>
          <w:tcPr>
            <w:tcW w:w="11155" w:type="dxa"/>
            <w:vAlign w:val="center"/>
          </w:tcPr>
          <w:p w14:paraId="4383D65F" w14:textId="77777777" w:rsidR="00FE557D" w:rsidRPr="006953AF" w:rsidRDefault="00FE557D" w:rsidP="00FE557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FE557D" w:rsidRPr="006953AF" w14:paraId="744130FC" w14:textId="77777777" w:rsidTr="009D1E34">
        <w:trPr>
          <w:trHeight w:val="34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7D26164D" w14:textId="42E0E26E" w:rsidR="00FE557D" w:rsidRPr="000B3C67" w:rsidRDefault="00946C1F" w:rsidP="00946C1F">
            <w:pPr>
              <w:pStyle w:val="ListParagraph"/>
              <w:spacing w:line="276" w:lineRule="auto"/>
              <w:ind w:left="0"/>
              <w:rPr>
                <w:rFonts w:ascii="Arial" w:hAnsi="Arial" w:cs="Arial"/>
              </w:rPr>
            </w:pPr>
            <w:r w:rsidRPr="000B3C67">
              <w:rPr>
                <w:rFonts w:ascii="Arial" w:hAnsi="Arial" w:cs="Arial"/>
              </w:rPr>
              <w:t>1.</w:t>
            </w:r>
            <w:r w:rsidR="00E35C27">
              <w:rPr>
                <w:rFonts w:ascii="Arial" w:hAnsi="Arial" w:cs="Arial"/>
              </w:rPr>
              <w:t>2</w:t>
            </w:r>
          </w:p>
        </w:tc>
        <w:tc>
          <w:tcPr>
            <w:tcW w:w="2256" w:type="dxa"/>
            <w:vAlign w:val="center"/>
          </w:tcPr>
          <w:p w14:paraId="39327BD0" w14:textId="55C0984C" w:rsidR="00FE557D" w:rsidRPr="00C14614" w:rsidRDefault="00590991" w:rsidP="00FE557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Address</w:t>
            </w:r>
          </w:p>
        </w:tc>
        <w:tc>
          <w:tcPr>
            <w:tcW w:w="11155" w:type="dxa"/>
            <w:vAlign w:val="center"/>
          </w:tcPr>
          <w:p w14:paraId="30AD30DD" w14:textId="77777777" w:rsidR="00FE557D" w:rsidRDefault="00FE557D" w:rsidP="00FE557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1784B60" w14:textId="77777777" w:rsidR="00DC7F55" w:rsidRDefault="00DC7F55" w:rsidP="00FE557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B006A92" w14:textId="77777777" w:rsidR="00DC7F55" w:rsidRDefault="00DC7F55" w:rsidP="00FE557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0C4AD82" w14:textId="6EF07D36" w:rsidR="00DC7F55" w:rsidRPr="006953AF" w:rsidRDefault="00DC7F55" w:rsidP="00FE557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FE557D" w:rsidRPr="006953AF" w14:paraId="167AFADC" w14:textId="77777777" w:rsidTr="009D1E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04012ECF" w14:textId="780AAF90" w:rsidR="00FE557D" w:rsidRPr="000B3C67" w:rsidRDefault="00946C1F" w:rsidP="00946C1F">
            <w:pPr>
              <w:pStyle w:val="ListParagraph"/>
              <w:spacing w:line="276" w:lineRule="auto"/>
              <w:ind w:left="0"/>
              <w:rPr>
                <w:rFonts w:ascii="Arial" w:hAnsi="Arial" w:cs="Arial"/>
              </w:rPr>
            </w:pPr>
            <w:r w:rsidRPr="000B3C67">
              <w:rPr>
                <w:rFonts w:ascii="Arial" w:hAnsi="Arial" w:cs="Arial"/>
              </w:rPr>
              <w:t>1.</w:t>
            </w:r>
            <w:r w:rsidR="00E35C27">
              <w:rPr>
                <w:rFonts w:ascii="Arial" w:hAnsi="Arial" w:cs="Arial"/>
              </w:rPr>
              <w:t>3</w:t>
            </w:r>
          </w:p>
        </w:tc>
        <w:tc>
          <w:tcPr>
            <w:tcW w:w="2256" w:type="dxa"/>
            <w:vAlign w:val="center"/>
          </w:tcPr>
          <w:p w14:paraId="3C6D6708" w14:textId="79E9F0C7" w:rsidR="00FE557D" w:rsidRPr="00C14614" w:rsidRDefault="00590991" w:rsidP="00FE557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Post Code </w:t>
            </w:r>
          </w:p>
        </w:tc>
        <w:tc>
          <w:tcPr>
            <w:tcW w:w="11155" w:type="dxa"/>
            <w:vAlign w:val="center"/>
          </w:tcPr>
          <w:p w14:paraId="4C1681B6" w14:textId="77777777" w:rsidR="00FE557D" w:rsidRPr="006953AF" w:rsidRDefault="00FE557D" w:rsidP="00FE557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bookmarkEnd w:id="1"/>
      <w:tr w:rsidR="00590991" w:rsidRPr="006953AF" w14:paraId="0E52D5D0" w14:textId="77777777" w:rsidTr="00895430">
        <w:trPr>
          <w:trHeight w:val="34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7565C66B" w14:textId="6C769DCD" w:rsidR="00590991" w:rsidRPr="000B3C67" w:rsidRDefault="00590991" w:rsidP="00590991">
            <w:pPr>
              <w:pStyle w:val="ListParagraph"/>
              <w:spacing w:line="276" w:lineRule="auto"/>
              <w:ind w:left="0"/>
              <w:rPr>
                <w:rFonts w:ascii="Arial" w:hAnsi="Arial" w:cs="Arial"/>
              </w:rPr>
            </w:pPr>
            <w:r w:rsidRPr="000B3C67">
              <w:rPr>
                <w:rFonts w:ascii="Arial" w:hAnsi="Arial" w:cs="Arial"/>
              </w:rPr>
              <w:t>1.</w:t>
            </w:r>
            <w:r>
              <w:rPr>
                <w:rFonts w:ascii="Arial" w:hAnsi="Arial" w:cs="Arial"/>
              </w:rPr>
              <w:t>4</w:t>
            </w:r>
          </w:p>
        </w:tc>
        <w:tc>
          <w:tcPr>
            <w:tcW w:w="2256" w:type="dxa"/>
            <w:vAlign w:val="center"/>
          </w:tcPr>
          <w:p w14:paraId="5C79E10B" w14:textId="5D568F29" w:rsidR="00590991" w:rsidRPr="00C14614" w:rsidRDefault="00590991" w:rsidP="0059099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C14614">
              <w:rPr>
                <w:rFonts w:ascii="Arial" w:hAnsi="Arial" w:cs="Arial"/>
                <w:b/>
              </w:rPr>
              <w:t>Phone number</w:t>
            </w:r>
          </w:p>
        </w:tc>
        <w:tc>
          <w:tcPr>
            <w:tcW w:w="11155" w:type="dxa"/>
            <w:vAlign w:val="center"/>
          </w:tcPr>
          <w:p w14:paraId="4ABB4BAC" w14:textId="77777777" w:rsidR="00590991" w:rsidRPr="006953AF" w:rsidRDefault="00590991" w:rsidP="0059099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90991" w:rsidRPr="006953AF" w14:paraId="3BEC2E99" w14:textId="77777777" w:rsidTr="008954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1AE13540" w14:textId="516C2952" w:rsidR="00590991" w:rsidRPr="000B3C67" w:rsidRDefault="00590991" w:rsidP="00590991">
            <w:pPr>
              <w:pStyle w:val="ListParagraph"/>
              <w:spacing w:line="276" w:lineRule="auto"/>
              <w:ind w:left="0"/>
              <w:rPr>
                <w:rFonts w:ascii="Arial" w:hAnsi="Arial" w:cs="Arial"/>
              </w:rPr>
            </w:pPr>
            <w:r w:rsidRPr="000B3C67">
              <w:rPr>
                <w:rFonts w:ascii="Arial" w:hAnsi="Arial" w:cs="Arial"/>
              </w:rPr>
              <w:t>1.</w:t>
            </w:r>
            <w:r>
              <w:rPr>
                <w:rFonts w:ascii="Arial" w:hAnsi="Arial" w:cs="Arial"/>
              </w:rPr>
              <w:t>5</w:t>
            </w:r>
          </w:p>
        </w:tc>
        <w:tc>
          <w:tcPr>
            <w:tcW w:w="2256" w:type="dxa"/>
            <w:vAlign w:val="center"/>
          </w:tcPr>
          <w:p w14:paraId="4CC4A3ED" w14:textId="5CBF04C4" w:rsidR="00590991" w:rsidRPr="00C14614" w:rsidRDefault="00590991" w:rsidP="0059099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C14614">
              <w:rPr>
                <w:rFonts w:ascii="Arial" w:hAnsi="Arial" w:cs="Arial"/>
                <w:b/>
              </w:rPr>
              <w:t>Email address</w:t>
            </w:r>
          </w:p>
        </w:tc>
        <w:tc>
          <w:tcPr>
            <w:tcW w:w="11155" w:type="dxa"/>
            <w:vAlign w:val="center"/>
          </w:tcPr>
          <w:p w14:paraId="2ED1A679" w14:textId="77777777" w:rsidR="00590991" w:rsidRPr="006953AF" w:rsidRDefault="00590991" w:rsidP="0059099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90991" w:rsidRPr="006953AF" w14:paraId="7761FF0A" w14:textId="77777777" w:rsidTr="00895430">
        <w:trPr>
          <w:trHeight w:val="34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6EC477B9" w14:textId="0F396830" w:rsidR="00590991" w:rsidRPr="000B3C67" w:rsidRDefault="00590991" w:rsidP="00590991">
            <w:pPr>
              <w:pStyle w:val="ListParagraph"/>
              <w:spacing w:line="276" w:lineRule="auto"/>
              <w:ind w:left="0"/>
              <w:rPr>
                <w:rFonts w:ascii="Arial" w:hAnsi="Arial" w:cs="Arial"/>
              </w:rPr>
            </w:pPr>
            <w:r w:rsidRPr="000B3C67">
              <w:rPr>
                <w:rFonts w:ascii="Arial" w:hAnsi="Arial" w:cs="Arial"/>
              </w:rPr>
              <w:t>1.</w:t>
            </w:r>
            <w:r>
              <w:rPr>
                <w:rFonts w:ascii="Arial" w:hAnsi="Arial" w:cs="Arial"/>
              </w:rPr>
              <w:t>6</w:t>
            </w:r>
          </w:p>
        </w:tc>
        <w:tc>
          <w:tcPr>
            <w:tcW w:w="2256" w:type="dxa"/>
            <w:vAlign w:val="center"/>
          </w:tcPr>
          <w:p w14:paraId="0231F3BD" w14:textId="3E2CDD2F" w:rsidR="00590991" w:rsidRPr="00C14614" w:rsidRDefault="00590991" w:rsidP="0059099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590991">
              <w:rPr>
                <w:rFonts w:ascii="Arial" w:hAnsi="Arial" w:cs="Arial"/>
                <w:b/>
              </w:rPr>
              <w:t>Artist website, Facebook &amp; Instagram</w:t>
            </w:r>
          </w:p>
        </w:tc>
        <w:tc>
          <w:tcPr>
            <w:tcW w:w="11155" w:type="dxa"/>
            <w:vAlign w:val="center"/>
          </w:tcPr>
          <w:p w14:paraId="51605321" w14:textId="77777777" w:rsidR="00590991" w:rsidRPr="006953AF" w:rsidRDefault="00590991" w:rsidP="0059099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90991" w:rsidRPr="006953AF" w14:paraId="703C672A" w14:textId="77777777" w:rsidTr="008954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2813A18E" w14:textId="22A114D1" w:rsidR="00590991" w:rsidRPr="000B3C67" w:rsidRDefault="00590991" w:rsidP="00590991">
            <w:pPr>
              <w:pStyle w:val="ListParagraph"/>
              <w:ind w:left="0"/>
              <w:rPr>
                <w:rFonts w:ascii="Arial" w:hAnsi="Arial" w:cs="Arial"/>
              </w:rPr>
            </w:pPr>
            <w:r>
              <w:rPr>
                <w:rFonts w:ascii="Arial" w:hAnsi="Arial" w:cs="Arial"/>
              </w:rPr>
              <w:t>1.7</w:t>
            </w:r>
          </w:p>
        </w:tc>
        <w:tc>
          <w:tcPr>
            <w:tcW w:w="2256" w:type="dxa"/>
            <w:vAlign w:val="center"/>
          </w:tcPr>
          <w:p w14:paraId="1429924A" w14:textId="2E970D7C" w:rsidR="00590991" w:rsidRPr="00590991" w:rsidRDefault="00590991" w:rsidP="0059099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90991">
              <w:rPr>
                <w:rFonts w:ascii="Arial" w:hAnsi="Arial" w:cs="Arial"/>
                <w:b/>
              </w:rPr>
              <w:t>Details of Agent or any other commercial representation:</w:t>
            </w:r>
          </w:p>
        </w:tc>
        <w:tc>
          <w:tcPr>
            <w:tcW w:w="11155" w:type="dxa"/>
            <w:vAlign w:val="center"/>
          </w:tcPr>
          <w:p w14:paraId="19DDE239" w14:textId="77777777" w:rsidR="00590991" w:rsidRPr="006953AF" w:rsidRDefault="00590991" w:rsidP="0059099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6F6984D" w14:textId="24BE9ACF" w:rsidR="0054181A" w:rsidRDefault="0054181A" w:rsidP="00AE005B">
      <w:pPr>
        <w:spacing w:after="0"/>
        <w:rPr>
          <w:rFonts w:ascii="Arial" w:hAnsi="Arial" w:cs="Arial"/>
        </w:rPr>
      </w:pPr>
    </w:p>
    <w:p w14:paraId="3F45B265" w14:textId="73ED191F" w:rsidR="00635341" w:rsidRDefault="00635341" w:rsidP="00AE005B">
      <w:pPr>
        <w:spacing w:after="0"/>
        <w:rPr>
          <w:rFonts w:ascii="Arial" w:hAnsi="Arial" w:cs="Arial"/>
        </w:rPr>
      </w:pPr>
    </w:p>
    <w:p w14:paraId="69E9BA9D" w14:textId="77777777" w:rsidR="00590991" w:rsidRDefault="00590991" w:rsidP="00AE005B">
      <w:pPr>
        <w:spacing w:after="0"/>
        <w:rPr>
          <w:rFonts w:ascii="Arial" w:hAnsi="Arial" w:cs="Arial"/>
        </w:rPr>
      </w:pPr>
    </w:p>
    <w:p w14:paraId="08F0E273" w14:textId="77777777" w:rsidR="00635341" w:rsidRPr="006953AF" w:rsidRDefault="00635341" w:rsidP="00AE005B">
      <w:pPr>
        <w:spacing w:after="0"/>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8"/>
        <w:gridCol w:w="2881"/>
        <w:gridCol w:w="10409"/>
      </w:tblGrid>
      <w:tr w:rsidR="009D1E34" w:rsidRPr="006953AF" w14:paraId="1626088D" w14:textId="77777777" w:rsidTr="00DA49F0">
        <w:tc>
          <w:tcPr>
            <w:tcW w:w="658" w:type="dxa"/>
            <w:shd w:val="clear" w:color="auto" w:fill="4F81BD" w:themeFill="accent1"/>
          </w:tcPr>
          <w:p w14:paraId="3D3D754D" w14:textId="77777777" w:rsidR="0054181A" w:rsidRPr="0054181A" w:rsidRDefault="0054181A" w:rsidP="0054181A">
            <w:pPr>
              <w:rPr>
                <w:rFonts w:ascii="Arial" w:hAnsi="Arial" w:cs="Arial"/>
                <w:b/>
                <w:color w:val="FFFFFF" w:themeColor="background1"/>
                <w:sz w:val="12"/>
                <w:szCs w:val="12"/>
              </w:rPr>
            </w:pPr>
            <w:bookmarkStart w:id="2" w:name="_Hlk95816381"/>
          </w:p>
          <w:p w14:paraId="79C9CEB4" w14:textId="77777777" w:rsidR="009D1E34" w:rsidRPr="0054181A" w:rsidRDefault="009D1E34" w:rsidP="0054181A">
            <w:pPr>
              <w:rPr>
                <w:rFonts w:ascii="Arial" w:hAnsi="Arial" w:cs="Arial"/>
                <w:b/>
                <w:color w:val="FFFFFF" w:themeColor="background1"/>
              </w:rPr>
            </w:pPr>
            <w:r w:rsidRPr="0054181A">
              <w:rPr>
                <w:rFonts w:ascii="Arial" w:hAnsi="Arial" w:cs="Arial"/>
                <w:b/>
                <w:color w:val="FFFFFF" w:themeColor="background1"/>
              </w:rPr>
              <w:t xml:space="preserve">2. </w:t>
            </w:r>
          </w:p>
        </w:tc>
        <w:tc>
          <w:tcPr>
            <w:tcW w:w="13290" w:type="dxa"/>
            <w:gridSpan w:val="2"/>
            <w:shd w:val="clear" w:color="auto" w:fill="4F81BD" w:themeFill="accent1"/>
          </w:tcPr>
          <w:p w14:paraId="4E0BD763" w14:textId="77777777" w:rsidR="0054181A" w:rsidRPr="0054181A" w:rsidRDefault="0054181A" w:rsidP="0054181A">
            <w:pPr>
              <w:rPr>
                <w:rFonts w:ascii="Arial" w:hAnsi="Arial" w:cs="Arial"/>
                <w:b/>
                <w:color w:val="FFFFFF" w:themeColor="background1"/>
                <w:sz w:val="12"/>
                <w:szCs w:val="12"/>
              </w:rPr>
            </w:pPr>
          </w:p>
          <w:p w14:paraId="3752BE84" w14:textId="0C6EE8E4" w:rsidR="009D1E34" w:rsidRDefault="009D1E34" w:rsidP="0054181A">
            <w:pPr>
              <w:rPr>
                <w:rFonts w:ascii="Arial" w:hAnsi="Arial" w:cs="Arial"/>
                <w:b/>
                <w:color w:val="FFFFFF" w:themeColor="background1"/>
              </w:rPr>
            </w:pPr>
            <w:r w:rsidRPr="0054181A">
              <w:rPr>
                <w:rFonts w:ascii="Arial" w:hAnsi="Arial" w:cs="Arial"/>
                <w:b/>
                <w:color w:val="FFFFFF" w:themeColor="background1"/>
              </w:rPr>
              <w:t>YOUR PRO</w:t>
            </w:r>
            <w:r w:rsidR="00635341">
              <w:rPr>
                <w:rFonts w:ascii="Arial" w:hAnsi="Arial" w:cs="Arial"/>
                <w:b/>
                <w:color w:val="FFFFFF" w:themeColor="background1"/>
              </w:rPr>
              <w:t>POSAL</w:t>
            </w:r>
          </w:p>
          <w:p w14:paraId="7C63A7B7" w14:textId="77777777" w:rsidR="0054181A" w:rsidRPr="0054181A" w:rsidRDefault="0054181A" w:rsidP="0054181A">
            <w:pPr>
              <w:rPr>
                <w:rFonts w:ascii="Arial" w:hAnsi="Arial" w:cs="Arial"/>
                <w:b/>
                <w:color w:val="FFFFFF" w:themeColor="background1"/>
                <w:sz w:val="12"/>
                <w:szCs w:val="12"/>
              </w:rPr>
            </w:pPr>
          </w:p>
        </w:tc>
      </w:tr>
      <w:bookmarkEnd w:id="2"/>
      <w:tr w:rsidR="00635341" w:rsidRPr="006953AF" w14:paraId="0A8D38BD" w14:textId="77777777" w:rsidTr="00635341">
        <w:tc>
          <w:tcPr>
            <w:tcW w:w="658" w:type="dxa"/>
          </w:tcPr>
          <w:p w14:paraId="37601A86" w14:textId="77777777" w:rsidR="00635341" w:rsidRPr="00946C1F" w:rsidRDefault="00635341" w:rsidP="00663D72">
            <w:pPr>
              <w:rPr>
                <w:rFonts w:ascii="Arial" w:hAnsi="Arial" w:cs="Arial"/>
                <w:sz w:val="8"/>
                <w:szCs w:val="8"/>
              </w:rPr>
            </w:pPr>
          </w:p>
          <w:p w14:paraId="7CE65820" w14:textId="77777777" w:rsidR="00635341" w:rsidRPr="000B3C67" w:rsidRDefault="00635341" w:rsidP="00663D72">
            <w:pPr>
              <w:rPr>
                <w:rFonts w:ascii="Arial" w:hAnsi="Arial" w:cs="Arial"/>
                <w:b/>
              </w:rPr>
            </w:pPr>
            <w:r w:rsidRPr="000B3C67">
              <w:rPr>
                <w:rFonts w:ascii="Arial" w:hAnsi="Arial" w:cs="Arial"/>
                <w:b/>
              </w:rPr>
              <w:t>2.1</w:t>
            </w:r>
          </w:p>
        </w:tc>
        <w:tc>
          <w:tcPr>
            <w:tcW w:w="2881" w:type="dxa"/>
          </w:tcPr>
          <w:p w14:paraId="2BCFAE79" w14:textId="77777777" w:rsidR="00635341" w:rsidRPr="00946C1F" w:rsidRDefault="00635341" w:rsidP="00663D72">
            <w:pPr>
              <w:rPr>
                <w:rFonts w:ascii="Arial" w:hAnsi="Arial" w:cs="Arial"/>
                <w:b/>
                <w:sz w:val="8"/>
                <w:szCs w:val="8"/>
              </w:rPr>
            </w:pPr>
          </w:p>
          <w:p w14:paraId="20CCE089" w14:textId="77777777" w:rsidR="00635341" w:rsidRDefault="00635341" w:rsidP="00663D72">
            <w:pPr>
              <w:rPr>
                <w:rFonts w:ascii="Arial" w:hAnsi="Arial" w:cs="Arial"/>
                <w:b/>
              </w:rPr>
            </w:pPr>
            <w:r>
              <w:rPr>
                <w:rFonts w:ascii="Arial" w:hAnsi="Arial" w:cs="Arial"/>
                <w:b/>
              </w:rPr>
              <w:t>Title of proposed activity</w:t>
            </w:r>
          </w:p>
          <w:p w14:paraId="596532B2" w14:textId="0C61D8F5" w:rsidR="00635341" w:rsidRPr="00946C1F" w:rsidRDefault="00635341" w:rsidP="00663D72">
            <w:pPr>
              <w:rPr>
                <w:rFonts w:ascii="Arial" w:hAnsi="Arial" w:cs="Arial"/>
                <w:b/>
                <w:sz w:val="8"/>
                <w:szCs w:val="8"/>
              </w:rPr>
            </w:pPr>
            <w:r>
              <w:rPr>
                <w:rFonts w:ascii="Arial" w:hAnsi="Arial" w:cs="Arial"/>
                <w:b/>
              </w:rPr>
              <w:t xml:space="preserve"> </w:t>
            </w:r>
          </w:p>
        </w:tc>
        <w:tc>
          <w:tcPr>
            <w:tcW w:w="10409" w:type="dxa"/>
          </w:tcPr>
          <w:p w14:paraId="1A56AF3B" w14:textId="77777777" w:rsidR="00635341" w:rsidRPr="006953AF" w:rsidRDefault="00635341" w:rsidP="00663D72">
            <w:pPr>
              <w:rPr>
                <w:rFonts w:ascii="Arial" w:hAnsi="Arial" w:cs="Arial"/>
              </w:rPr>
            </w:pPr>
          </w:p>
        </w:tc>
      </w:tr>
      <w:tr w:rsidR="00590991" w:rsidRPr="006953AF" w14:paraId="065B4C2C" w14:textId="77777777" w:rsidTr="00635341">
        <w:tc>
          <w:tcPr>
            <w:tcW w:w="658" w:type="dxa"/>
          </w:tcPr>
          <w:p w14:paraId="651969CA" w14:textId="4833C9BA" w:rsidR="00590991" w:rsidRPr="00590991" w:rsidRDefault="00590991" w:rsidP="00663D72">
            <w:pPr>
              <w:rPr>
                <w:rFonts w:ascii="Arial" w:hAnsi="Arial" w:cs="Arial"/>
                <w:b/>
                <w:bCs/>
              </w:rPr>
            </w:pPr>
            <w:r w:rsidRPr="00590991">
              <w:rPr>
                <w:rFonts w:ascii="Arial" w:hAnsi="Arial" w:cs="Arial"/>
                <w:b/>
                <w:bCs/>
              </w:rPr>
              <w:t>2.2</w:t>
            </w:r>
          </w:p>
        </w:tc>
        <w:tc>
          <w:tcPr>
            <w:tcW w:w="2881" w:type="dxa"/>
          </w:tcPr>
          <w:p w14:paraId="67668787" w14:textId="083BD80E" w:rsidR="00590991" w:rsidRPr="00590991" w:rsidRDefault="00590991" w:rsidP="00663D72">
            <w:pPr>
              <w:rPr>
                <w:rFonts w:ascii="Arial" w:hAnsi="Arial" w:cs="Arial"/>
                <w:b/>
              </w:rPr>
            </w:pPr>
            <w:r w:rsidRPr="00952C5F">
              <w:rPr>
                <w:rFonts w:ascii="Arial" w:hAnsi="Arial" w:cs="Arial"/>
                <w:b/>
              </w:rPr>
              <w:t>One sentence description of your proposed commission</w:t>
            </w:r>
          </w:p>
          <w:p w14:paraId="7D21870F" w14:textId="77777777" w:rsidR="00590991" w:rsidRDefault="00590991" w:rsidP="00663D72">
            <w:pPr>
              <w:rPr>
                <w:rFonts w:ascii="Arial" w:hAnsi="Arial" w:cs="Arial"/>
                <w:b/>
                <w:sz w:val="8"/>
                <w:szCs w:val="8"/>
              </w:rPr>
            </w:pPr>
          </w:p>
          <w:p w14:paraId="6A304F9F" w14:textId="77777777" w:rsidR="00590991" w:rsidRDefault="00590991" w:rsidP="00663D72">
            <w:pPr>
              <w:rPr>
                <w:rFonts w:ascii="Arial" w:hAnsi="Arial" w:cs="Arial"/>
                <w:b/>
                <w:sz w:val="8"/>
                <w:szCs w:val="8"/>
              </w:rPr>
            </w:pPr>
          </w:p>
          <w:p w14:paraId="1AFC565B" w14:textId="0A473E5E" w:rsidR="00590991" w:rsidRPr="00946C1F" w:rsidRDefault="00590991" w:rsidP="00663D72">
            <w:pPr>
              <w:rPr>
                <w:rFonts w:ascii="Arial" w:hAnsi="Arial" w:cs="Arial"/>
                <w:b/>
                <w:sz w:val="8"/>
                <w:szCs w:val="8"/>
              </w:rPr>
            </w:pPr>
          </w:p>
        </w:tc>
        <w:tc>
          <w:tcPr>
            <w:tcW w:w="10409" w:type="dxa"/>
          </w:tcPr>
          <w:p w14:paraId="5D89B115" w14:textId="77777777" w:rsidR="00590991" w:rsidRPr="006953AF" w:rsidRDefault="00590991" w:rsidP="00663D72">
            <w:pPr>
              <w:rPr>
                <w:rFonts w:ascii="Arial" w:hAnsi="Arial" w:cs="Arial"/>
              </w:rPr>
            </w:pPr>
          </w:p>
        </w:tc>
      </w:tr>
    </w:tbl>
    <w:p w14:paraId="078057E7" w14:textId="61B8E4C0" w:rsidR="00590991" w:rsidRDefault="00590991" w:rsidP="00AE005B">
      <w:pPr>
        <w:spacing w:after="0"/>
        <w:rPr>
          <w:rFonts w:ascii="Arial" w:hAnsi="Arial" w:cs="Arial"/>
          <w:sz w:val="24"/>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8"/>
        <w:gridCol w:w="13290"/>
      </w:tblGrid>
      <w:tr w:rsidR="00590991" w:rsidRPr="0054181A" w14:paraId="24B68A59" w14:textId="77777777" w:rsidTr="00895430">
        <w:tc>
          <w:tcPr>
            <w:tcW w:w="658" w:type="dxa"/>
            <w:shd w:val="clear" w:color="auto" w:fill="4F81BD" w:themeFill="accent1"/>
          </w:tcPr>
          <w:p w14:paraId="2E0BDB02" w14:textId="77777777" w:rsidR="00590991" w:rsidRPr="0054181A" w:rsidRDefault="00590991" w:rsidP="00895430">
            <w:pPr>
              <w:rPr>
                <w:rFonts w:ascii="Arial" w:hAnsi="Arial" w:cs="Arial"/>
                <w:b/>
                <w:color w:val="FFFFFF" w:themeColor="background1"/>
                <w:sz w:val="12"/>
                <w:szCs w:val="12"/>
              </w:rPr>
            </w:pPr>
          </w:p>
          <w:p w14:paraId="17DD9AD2" w14:textId="3AA4EEC1" w:rsidR="00590991" w:rsidRPr="0054181A" w:rsidRDefault="00590991" w:rsidP="00895430">
            <w:pPr>
              <w:rPr>
                <w:rFonts w:ascii="Arial" w:hAnsi="Arial" w:cs="Arial"/>
                <w:b/>
                <w:color w:val="FFFFFF" w:themeColor="background1"/>
              </w:rPr>
            </w:pPr>
            <w:r>
              <w:rPr>
                <w:rFonts w:ascii="Arial" w:hAnsi="Arial" w:cs="Arial"/>
                <w:b/>
                <w:color w:val="FFFFFF" w:themeColor="background1"/>
              </w:rPr>
              <w:t>3.</w:t>
            </w:r>
          </w:p>
        </w:tc>
        <w:tc>
          <w:tcPr>
            <w:tcW w:w="13290" w:type="dxa"/>
            <w:shd w:val="clear" w:color="auto" w:fill="4F81BD" w:themeFill="accent1"/>
          </w:tcPr>
          <w:p w14:paraId="2B891B85" w14:textId="77777777" w:rsidR="00590991" w:rsidRPr="0054181A" w:rsidRDefault="00590991" w:rsidP="00895430">
            <w:pPr>
              <w:rPr>
                <w:rFonts w:ascii="Arial" w:hAnsi="Arial" w:cs="Arial"/>
                <w:b/>
                <w:color w:val="FFFFFF" w:themeColor="background1"/>
                <w:sz w:val="12"/>
                <w:szCs w:val="12"/>
              </w:rPr>
            </w:pPr>
          </w:p>
          <w:p w14:paraId="45F17DC1" w14:textId="3B390DDA" w:rsidR="00590991" w:rsidRPr="00C26E77" w:rsidRDefault="007750C0" w:rsidP="00895430">
            <w:pPr>
              <w:rPr>
                <w:rFonts w:ascii="Arial" w:hAnsi="Arial" w:cs="Arial"/>
                <w:b/>
                <w:color w:val="F2F2F2" w:themeColor="background1" w:themeShade="F2"/>
              </w:rPr>
            </w:pPr>
            <w:r>
              <w:rPr>
                <w:rFonts w:ascii="Arial" w:hAnsi="Arial" w:cs="Arial"/>
                <w:b/>
                <w:color w:val="FFFFFF" w:themeColor="background1"/>
              </w:rPr>
              <w:t>QUESTIONS,</w:t>
            </w:r>
            <w:r w:rsidR="00C26E77" w:rsidRPr="00C26E77">
              <w:rPr>
                <w:rFonts w:ascii="Arial" w:eastAsia="Times New Roman" w:hAnsi="Arial" w:cs="Arial"/>
                <w:color w:val="F2F2F2" w:themeColor="background1" w:themeShade="F2"/>
                <w:spacing w:val="6"/>
                <w:sz w:val="24"/>
                <w:szCs w:val="24"/>
                <w:lang w:eastAsia="en-GB"/>
              </w:rPr>
              <w:t xml:space="preserve"> Please answer the questions below using the format that feels most comfortable for you.</w:t>
            </w:r>
          </w:p>
          <w:p w14:paraId="5C72370B" w14:textId="77777777" w:rsidR="00590991" w:rsidRPr="0054181A" w:rsidRDefault="00590991" w:rsidP="00895430">
            <w:pPr>
              <w:rPr>
                <w:rFonts w:ascii="Arial" w:hAnsi="Arial" w:cs="Arial"/>
                <w:b/>
                <w:color w:val="FFFFFF" w:themeColor="background1"/>
                <w:sz w:val="12"/>
                <w:szCs w:val="12"/>
              </w:rPr>
            </w:pPr>
          </w:p>
        </w:tc>
      </w:tr>
      <w:tr w:rsidR="00233016" w:rsidRPr="006953AF" w14:paraId="6A0F43D9" w14:textId="77777777" w:rsidTr="00663D72">
        <w:tc>
          <w:tcPr>
            <w:tcW w:w="658" w:type="dxa"/>
            <w:vMerge w:val="restart"/>
          </w:tcPr>
          <w:p w14:paraId="3560BC85" w14:textId="7BB4624B" w:rsidR="00233016" w:rsidRPr="00D90CC4" w:rsidRDefault="00590991" w:rsidP="00663D72">
            <w:pPr>
              <w:rPr>
                <w:rFonts w:ascii="Arial" w:hAnsi="Arial" w:cs="Arial"/>
                <w:b/>
                <w:bCs/>
              </w:rPr>
            </w:pPr>
            <w:r>
              <w:rPr>
                <w:rFonts w:ascii="Arial" w:hAnsi="Arial" w:cs="Arial"/>
                <w:b/>
                <w:bCs/>
              </w:rPr>
              <w:t>3.1</w:t>
            </w:r>
          </w:p>
        </w:tc>
        <w:tc>
          <w:tcPr>
            <w:tcW w:w="13290" w:type="dxa"/>
          </w:tcPr>
          <w:p w14:paraId="300FA638" w14:textId="77777777" w:rsidR="00590991" w:rsidRPr="00590991" w:rsidRDefault="00590991" w:rsidP="00590991">
            <w:pPr>
              <w:rPr>
                <w:rFonts w:ascii="Arial" w:hAnsi="Arial" w:cs="Arial"/>
                <w:b/>
                <w:bCs/>
              </w:rPr>
            </w:pPr>
            <w:r w:rsidRPr="00590991">
              <w:rPr>
                <w:rFonts w:ascii="Arial" w:hAnsi="Arial" w:cs="Arial"/>
                <w:b/>
                <w:bCs/>
              </w:rPr>
              <w:t>Describe the concept for your Outdoor Art installation and how you will achieve this (maximum 800 words) or Audio or video (maximum 5 minutes).</w:t>
            </w:r>
          </w:p>
          <w:p w14:paraId="63688237" w14:textId="60D3C992" w:rsidR="00590991" w:rsidRPr="00590991" w:rsidRDefault="00590991" w:rsidP="00590991">
            <w:pPr>
              <w:numPr>
                <w:ilvl w:val="0"/>
                <w:numId w:val="12"/>
              </w:numPr>
              <w:rPr>
                <w:rFonts w:ascii="Arial" w:hAnsi="Arial" w:cs="Arial"/>
              </w:rPr>
            </w:pPr>
            <w:r w:rsidRPr="00590991">
              <w:rPr>
                <w:rFonts w:ascii="Arial" w:hAnsi="Arial" w:cs="Arial"/>
              </w:rPr>
              <w:t>Notes:</w:t>
            </w:r>
            <w:r>
              <w:rPr>
                <w:rFonts w:ascii="Arial" w:hAnsi="Arial" w:cs="Arial"/>
              </w:rPr>
              <w:t xml:space="preserve"> </w:t>
            </w:r>
            <w:r w:rsidRPr="00590991">
              <w:rPr>
                <w:rFonts w:ascii="Arial" w:hAnsi="Arial" w:cs="Arial"/>
              </w:rPr>
              <w:t>COVID-19: Explain how you will make the piece if COVID 19 restrictions on people meeting are reintroduced.</w:t>
            </w:r>
          </w:p>
          <w:p w14:paraId="3B5869F2" w14:textId="0D0D38B4" w:rsidR="00590991" w:rsidRPr="00590991" w:rsidRDefault="00590991" w:rsidP="00590991">
            <w:pPr>
              <w:numPr>
                <w:ilvl w:val="0"/>
                <w:numId w:val="12"/>
              </w:numPr>
              <w:rPr>
                <w:rFonts w:ascii="Arial" w:hAnsi="Arial" w:cs="Arial"/>
              </w:rPr>
            </w:pPr>
            <w:r w:rsidRPr="00590991">
              <w:rPr>
                <w:rFonts w:ascii="Arial" w:hAnsi="Arial" w:cs="Arial"/>
              </w:rPr>
              <w:t xml:space="preserve">Explain how the piece will be installed near the cycle route by one or two people? The Cycle Routes </w:t>
            </w:r>
            <w:r w:rsidR="007750C0" w:rsidRPr="00590991">
              <w:rPr>
                <w:rFonts w:ascii="Arial" w:hAnsi="Arial" w:cs="Arial"/>
              </w:rPr>
              <w:t>must</w:t>
            </w:r>
            <w:r w:rsidRPr="00590991">
              <w:rPr>
                <w:rFonts w:ascii="Arial" w:hAnsi="Arial" w:cs="Arial"/>
              </w:rPr>
              <w:t xml:space="preserve"> be kept open at all times and artwork cannot be installed on the actual path itself but nearby.</w:t>
            </w:r>
          </w:p>
          <w:p w14:paraId="5B2D0B16" w14:textId="6CDD2B91" w:rsidR="00233016" w:rsidRPr="00D90CC4" w:rsidRDefault="00233016" w:rsidP="00663D72">
            <w:pPr>
              <w:rPr>
                <w:rFonts w:ascii="Arial" w:hAnsi="Arial" w:cs="Arial"/>
                <w:b/>
                <w:bCs/>
              </w:rPr>
            </w:pPr>
          </w:p>
        </w:tc>
      </w:tr>
      <w:tr w:rsidR="00233016" w:rsidRPr="006953AF" w14:paraId="67ED46AE" w14:textId="77777777" w:rsidTr="00663D72">
        <w:tc>
          <w:tcPr>
            <w:tcW w:w="658" w:type="dxa"/>
            <w:vMerge/>
          </w:tcPr>
          <w:p w14:paraId="66AADB82" w14:textId="77777777" w:rsidR="00233016" w:rsidRPr="00D90CC4" w:rsidRDefault="00233016" w:rsidP="00663D72">
            <w:pPr>
              <w:rPr>
                <w:rFonts w:ascii="Arial" w:hAnsi="Arial" w:cs="Arial"/>
                <w:b/>
                <w:bCs/>
              </w:rPr>
            </w:pPr>
          </w:p>
        </w:tc>
        <w:tc>
          <w:tcPr>
            <w:tcW w:w="13290" w:type="dxa"/>
          </w:tcPr>
          <w:p w14:paraId="03BF5E5C" w14:textId="77777777" w:rsidR="00233016" w:rsidRPr="00D90CC4" w:rsidRDefault="00233016" w:rsidP="00663D72">
            <w:pPr>
              <w:rPr>
                <w:rFonts w:ascii="Arial" w:hAnsi="Arial" w:cs="Arial"/>
                <w:b/>
                <w:bCs/>
              </w:rPr>
            </w:pPr>
          </w:p>
          <w:p w14:paraId="74D4DDC5" w14:textId="77777777" w:rsidR="00590991" w:rsidRPr="00D90CC4" w:rsidRDefault="00590991" w:rsidP="00663D72">
            <w:pPr>
              <w:rPr>
                <w:rFonts w:ascii="Arial" w:hAnsi="Arial" w:cs="Arial"/>
                <w:b/>
                <w:bCs/>
              </w:rPr>
            </w:pPr>
          </w:p>
          <w:p w14:paraId="2465940C" w14:textId="77777777" w:rsidR="00233016" w:rsidRPr="00D90CC4" w:rsidRDefault="00233016" w:rsidP="00663D72">
            <w:pPr>
              <w:rPr>
                <w:rFonts w:ascii="Arial" w:hAnsi="Arial" w:cs="Arial"/>
                <w:b/>
                <w:bCs/>
              </w:rPr>
            </w:pPr>
          </w:p>
        </w:tc>
      </w:tr>
      <w:tr w:rsidR="0007189E" w:rsidRPr="006953AF" w14:paraId="29B6AA44" w14:textId="77777777" w:rsidTr="00663D72">
        <w:tc>
          <w:tcPr>
            <w:tcW w:w="658" w:type="dxa"/>
            <w:vMerge w:val="restart"/>
          </w:tcPr>
          <w:p w14:paraId="003D2434" w14:textId="493B78D1" w:rsidR="0007189E" w:rsidRPr="00D90CC4" w:rsidRDefault="00590991" w:rsidP="00663D72">
            <w:pPr>
              <w:rPr>
                <w:rFonts w:ascii="Arial" w:hAnsi="Arial" w:cs="Arial"/>
                <w:b/>
                <w:bCs/>
              </w:rPr>
            </w:pPr>
            <w:r>
              <w:rPr>
                <w:rFonts w:ascii="Arial" w:hAnsi="Arial" w:cs="Arial"/>
                <w:b/>
                <w:bCs/>
              </w:rPr>
              <w:t>3.2</w:t>
            </w:r>
          </w:p>
        </w:tc>
        <w:tc>
          <w:tcPr>
            <w:tcW w:w="13290" w:type="dxa"/>
          </w:tcPr>
          <w:p w14:paraId="6CE3190C" w14:textId="375915E6" w:rsidR="00590991" w:rsidRPr="00590991" w:rsidRDefault="00590991" w:rsidP="00590991">
            <w:pPr>
              <w:pStyle w:val="NoSpacing"/>
              <w:rPr>
                <w:rFonts w:ascii="Arial" w:hAnsi="Arial" w:cs="Arial"/>
                <w:b/>
                <w:bCs/>
              </w:rPr>
            </w:pPr>
            <w:r w:rsidRPr="00590991">
              <w:rPr>
                <w:rFonts w:ascii="Arial" w:hAnsi="Arial" w:cs="Arial"/>
                <w:b/>
                <w:bCs/>
              </w:rPr>
              <w:t xml:space="preserve">Please tell us how the experience/installation/content will look / sound – what will we see and hear? </w:t>
            </w:r>
            <w:r>
              <w:rPr>
                <w:rFonts w:ascii="Arial" w:hAnsi="Arial" w:cs="Arial"/>
                <w:b/>
                <w:bCs/>
              </w:rPr>
              <w:t xml:space="preserve">(Maximum </w:t>
            </w:r>
            <w:r w:rsidR="00FF5197">
              <w:rPr>
                <w:rFonts w:ascii="Arial" w:hAnsi="Arial" w:cs="Arial"/>
                <w:b/>
                <w:bCs/>
              </w:rPr>
              <w:t>8</w:t>
            </w:r>
            <w:r w:rsidRPr="00590991">
              <w:rPr>
                <w:rFonts w:ascii="Arial" w:hAnsi="Arial" w:cs="Arial"/>
                <w:b/>
                <w:bCs/>
              </w:rPr>
              <w:t>00 words</w:t>
            </w:r>
            <w:r>
              <w:rPr>
                <w:rFonts w:ascii="Arial" w:hAnsi="Arial" w:cs="Arial"/>
                <w:b/>
                <w:bCs/>
              </w:rPr>
              <w:t>)</w:t>
            </w:r>
            <w:r w:rsidRPr="00590991">
              <w:rPr>
                <w:rFonts w:ascii="Arial" w:hAnsi="Arial" w:cs="Arial"/>
                <w:b/>
                <w:bCs/>
              </w:rPr>
              <w:t>.</w:t>
            </w:r>
          </w:p>
          <w:p w14:paraId="1817C89C" w14:textId="5F44E2C3" w:rsidR="00590991" w:rsidRPr="00590991" w:rsidRDefault="00590991" w:rsidP="00590991">
            <w:pPr>
              <w:pStyle w:val="NoSpacing"/>
              <w:rPr>
                <w:rFonts w:ascii="Arial" w:hAnsi="Arial" w:cs="Arial"/>
                <w:b/>
                <w:bCs/>
              </w:rPr>
            </w:pPr>
            <w:r w:rsidRPr="00590991">
              <w:rPr>
                <w:rFonts w:ascii="Arial" w:hAnsi="Arial" w:cs="Arial"/>
                <w:b/>
                <w:bCs/>
              </w:rPr>
              <w:t xml:space="preserve">Audio or video (maximum 5 minutes) You may include a PDF with mood images and visual / audible references if you like. </w:t>
            </w:r>
          </w:p>
          <w:p w14:paraId="44A28434" w14:textId="7FBA0D7B" w:rsidR="0007189E" w:rsidRDefault="0007189E" w:rsidP="00590991">
            <w:pPr>
              <w:pStyle w:val="NoSpacing"/>
              <w:rPr>
                <w:rFonts w:ascii="Arial" w:hAnsi="Arial" w:cs="Arial"/>
                <w:b/>
                <w:bCs/>
              </w:rPr>
            </w:pPr>
          </w:p>
        </w:tc>
      </w:tr>
      <w:tr w:rsidR="0007189E" w:rsidRPr="006953AF" w14:paraId="1B22260C" w14:textId="77777777" w:rsidTr="00663D72">
        <w:tc>
          <w:tcPr>
            <w:tcW w:w="658" w:type="dxa"/>
            <w:vMerge/>
          </w:tcPr>
          <w:p w14:paraId="7FBF4C70" w14:textId="77777777" w:rsidR="0007189E" w:rsidRPr="00D90CC4" w:rsidRDefault="0007189E" w:rsidP="00663D72">
            <w:pPr>
              <w:rPr>
                <w:rFonts w:ascii="Arial" w:hAnsi="Arial" w:cs="Arial"/>
                <w:b/>
                <w:bCs/>
              </w:rPr>
            </w:pPr>
          </w:p>
        </w:tc>
        <w:tc>
          <w:tcPr>
            <w:tcW w:w="13290" w:type="dxa"/>
          </w:tcPr>
          <w:p w14:paraId="608A00D0" w14:textId="7A051084" w:rsidR="0007189E" w:rsidRDefault="0007189E" w:rsidP="001F6FC9">
            <w:pPr>
              <w:pStyle w:val="NoSpacing"/>
              <w:rPr>
                <w:rFonts w:ascii="Arial" w:hAnsi="Arial" w:cs="Arial"/>
              </w:rPr>
            </w:pPr>
          </w:p>
          <w:p w14:paraId="2F57A1F9" w14:textId="77777777" w:rsidR="00DC7F55" w:rsidRDefault="00DC7F55" w:rsidP="001F6FC9">
            <w:pPr>
              <w:pStyle w:val="NoSpacing"/>
              <w:rPr>
                <w:rFonts w:ascii="Arial" w:hAnsi="Arial" w:cs="Arial"/>
              </w:rPr>
            </w:pPr>
          </w:p>
          <w:p w14:paraId="31FB490A" w14:textId="77777777" w:rsidR="0007189E" w:rsidRDefault="0007189E" w:rsidP="001F6FC9">
            <w:pPr>
              <w:pStyle w:val="NoSpacing"/>
              <w:rPr>
                <w:rFonts w:ascii="Arial" w:hAnsi="Arial" w:cs="Arial"/>
              </w:rPr>
            </w:pPr>
          </w:p>
          <w:p w14:paraId="68E45873" w14:textId="294E0AA6" w:rsidR="0007189E" w:rsidRDefault="0007189E" w:rsidP="001F6FC9">
            <w:pPr>
              <w:pStyle w:val="NoSpacing"/>
              <w:rPr>
                <w:rFonts w:ascii="Arial" w:hAnsi="Arial" w:cs="Arial"/>
              </w:rPr>
            </w:pPr>
          </w:p>
        </w:tc>
      </w:tr>
      <w:tr w:rsidR="001F6FC9" w:rsidRPr="006953AF" w14:paraId="0F858B86" w14:textId="77777777" w:rsidTr="00663D72">
        <w:tc>
          <w:tcPr>
            <w:tcW w:w="658" w:type="dxa"/>
            <w:vMerge w:val="restart"/>
          </w:tcPr>
          <w:p w14:paraId="4CE311CA" w14:textId="2FAA5746" w:rsidR="001F6FC9" w:rsidRPr="00D90CC4" w:rsidRDefault="00590991" w:rsidP="00663D72">
            <w:pPr>
              <w:rPr>
                <w:rFonts w:ascii="Arial" w:hAnsi="Arial" w:cs="Arial"/>
                <w:b/>
                <w:bCs/>
              </w:rPr>
            </w:pPr>
            <w:r>
              <w:rPr>
                <w:rFonts w:ascii="Arial" w:hAnsi="Arial" w:cs="Arial"/>
                <w:b/>
                <w:bCs/>
              </w:rPr>
              <w:t>3.3</w:t>
            </w:r>
          </w:p>
        </w:tc>
        <w:tc>
          <w:tcPr>
            <w:tcW w:w="13290" w:type="dxa"/>
          </w:tcPr>
          <w:p w14:paraId="712D343A" w14:textId="77777777" w:rsidR="00590991" w:rsidRPr="00590991" w:rsidRDefault="00590991" w:rsidP="00590991">
            <w:pPr>
              <w:pStyle w:val="NoSpacing"/>
              <w:rPr>
                <w:rFonts w:ascii="Arial" w:hAnsi="Arial" w:cs="Arial"/>
                <w:b/>
                <w:bCs/>
              </w:rPr>
            </w:pPr>
            <w:r w:rsidRPr="00590991">
              <w:rPr>
                <w:rFonts w:ascii="Arial" w:hAnsi="Arial" w:cs="Arial"/>
                <w:b/>
                <w:bCs/>
              </w:rPr>
              <w:t>If you choose to answer the questions via audio or video add the link for both questions here:</w:t>
            </w:r>
          </w:p>
          <w:p w14:paraId="3E2E4122" w14:textId="77777777" w:rsidR="001F6FC9" w:rsidRDefault="001F6FC9" w:rsidP="00590991">
            <w:pPr>
              <w:pStyle w:val="NoSpacing"/>
              <w:rPr>
                <w:rFonts w:ascii="Arial" w:hAnsi="Arial" w:cs="Arial"/>
              </w:rPr>
            </w:pPr>
          </w:p>
        </w:tc>
      </w:tr>
      <w:tr w:rsidR="001F6FC9" w:rsidRPr="006953AF" w14:paraId="7AC4FEC8" w14:textId="77777777" w:rsidTr="00663D72">
        <w:tc>
          <w:tcPr>
            <w:tcW w:w="658" w:type="dxa"/>
            <w:vMerge/>
          </w:tcPr>
          <w:p w14:paraId="2FE138C8" w14:textId="77777777" w:rsidR="001F6FC9" w:rsidRPr="00D90CC4" w:rsidRDefault="001F6FC9" w:rsidP="00663D72">
            <w:pPr>
              <w:rPr>
                <w:rFonts w:ascii="Arial" w:hAnsi="Arial" w:cs="Arial"/>
                <w:b/>
                <w:bCs/>
              </w:rPr>
            </w:pPr>
          </w:p>
        </w:tc>
        <w:tc>
          <w:tcPr>
            <w:tcW w:w="13290" w:type="dxa"/>
          </w:tcPr>
          <w:p w14:paraId="6D06E916" w14:textId="77777777" w:rsidR="00590991" w:rsidRDefault="00590991" w:rsidP="001F6FC9">
            <w:pPr>
              <w:pStyle w:val="NoSpacing"/>
              <w:rPr>
                <w:rFonts w:ascii="Arial" w:hAnsi="Arial" w:cs="Arial"/>
              </w:rPr>
            </w:pPr>
          </w:p>
          <w:p w14:paraId="0B843386" w14:textId="1D98288F" w:rsidR="001F6FC9" w:rsidRDefault="001F6FC9" w:rsidP="001F6FC9">
            <w:pPr>
              <w:pStyle w:val="NoSpacing"/>
              <w:rPr>
                <w:rFonts w:ascii="Arial" w:hAnsi="Arial" w:cs="Arial"/>
              </w:rPr>
            </w:pPr>
          </w:p>
          <w:p w14:paraId="6E4C28C5" w14:textId="403D521F" w:rsidR="001F6FC9" w:rsidRDefault="001F6FC9" w:rsidP="001F6FC9">
            <w:pPr>
              <w:pStyle w:val="NoSpacing"/>
              <w:rPr>
                <w:rFonts w:ascii="Arial" w:hAnsi="Arial" w:cs="Arial"/>
              </w:rPr>
            </w:pPr>
          </w:p>
        </w:tc>
      </w:tr>
    </w:tbl>
    <w:p w14:paraId="3881086F" w14:textId="492D5B2C" w:rsidR="00590991" w:rsidRDefault="00590991" w:rsidP="00AE005B">
      <w:pPr>
        <w:spacing w:after="0"/>
        <w:rPr>
          <w:rFonts w:ascii="Arial" w:hAnsi="Arial" w:cs="Arial"/>
          <w:sz w:val="24"/>
        </w:rPr>
      </w:pPr>
    </w:p>
    <w:p w14:paraId="6C0F8072" w14:textId="77777777" w:rsidR="00590991" w:rsidRDefault="00590991" w:rsidP="00AE005B">
      <w:pPr>
        <w:spacing w:after="0"/>
        <w:rPr>
          <w:rFonts w:ascii="Arial" w:hAnsi="Arial" w:cs="Arial"/>
          <w:sz w:val="24"/>
        </w:rPr>
      </w:pPr>
    </w:p>
    <w:tbl>
      <w:tblPr>
        <w:tblStyle w:val="LightList-Accent1"/>
        <w:tblW w:w="0" w:type="auto"/>
        <w:tblLook w:val="04A0" w:firstRow="1" w:lastRow="0" w:firstColumn="1" w:lastColumn="0" w:noHBand="0" w:noVBand="1"/>
      </w:tblPr>
      <w:tblGrid>
        <w:gridCol w:w="533"/>
        <w:gridCol w:w="5411"/>
        <w:gridCol w:w="3260"/>
        <w:gridCol w:w="3260"/>
        <w:gridCol w:w="1474"/>
      </w:tblGrid>
      <w:tr w:rsidR="009D1E34" w14:paraId="15C4D4A2" w14:textId="77777777" w:rsidTr="00BA0111">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33" w:type="dxa"/>
            <w:tcBorders>
              <w:bottom w:val="single" w:sz="8" w:space="0" w:color="4F81BD" w:themeColor="accent1"/>
            </w:tcBorders>
          </w:tcPr>
          <w:p w14:paraId="527EDAD7" w14:textId="77777777" w:rsidR="0054181A" w:rsidRPr="0054181A" w:rsidRDefault="0054181A" w:rsidP="00AE0488">
            <w:pPr>
              <w:rPr>
                <w:rFonts w:ascii="Arial" w:hAnsi="Arial" w:cs="Arial"/>
                <w:sz w:val="12"/>
                <w:szCs w:val="12"/>
              </w:rPr>
            </w:pPr>
          </w:p>
          <w:p w14:paraId="679E407F" w14:textId="2ED39502" w:rsidR="006953AF" w:rsidRPr="009D1E34" w:rsidRDefault="00590991" w:rsidP="00AE0488">
            <w:pPr>
              <w:rPr>
                <w:rFonts w:ascii="Arial" w:hAnsi="Arial" w:cs="Arial"/>
              </w:rPr>
            </w:pPr>
            <w:r>
              <w:rPr>
                <w:rFonts w:ascii="Arial" w:hAnsi="Arial" w:cs="Arial"/>
              </w:rPr>
              <w:t>4.</w:t>
            </w:r>
          </w:p>
        </w:tc>
        <w:tc>
          <w:tcPr>
            <w:tcW w:w="5411" w:type="dxa"/>
            <w:tcBorders>
              <w:bottom w:val="single" w:sz="8" w:space="0" w:color="4F81BD" w:themeColor="accent1"/>
              <w:right w:val="single" w:sz="8" w:space="0" w:color="4F81BD" w:themeColor="accent1"/>
            </w:tcBorders>
          </w:tcPr>
          <w:p w14:paraId="3D1D498A" w14:textId="77777777" w:rsidR="0054181A" w:rsidRPr="0054181A" w:rsidRDefault="0054181A" w:rsidP="00AE0488">
            <w:pP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p>
          <w:p w14:paraId="279B0136" w14:textId="2C7ED30A" w:rsidR="006953AF" w:rsidRDefault="00DC7F55" w:rsidP="00AE048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Budget</w:t>
            </w:r>
            <w:r w:rsidR="00BA0111">
              <w:rPr>
                <w:rFonts w:ascii="Arial" w:hAnsi="Arial" w:cs="Arial"/>
              </w:rPr>
              <w:t xml:space="preserve"> </w:t>
            </w:r>
          </w:p>
          <w:p w14:paraId="008A3270" w14:textId="77777777" w:rsidR="0054181A" w:rsidRPr="0054181A" w:rsidRDefault="0054181A" w:rsidP="00AE0488">
            <w:pPr>
              <w:cnfStyle w:val="100000000000" w:firstRow="1" w:lastRow="0" w:firstColumn="0" w:lastColumn="0" w:oddVBand="0" w:evenVBand="0" w:oddHBand="0" w:evenHBand="0" w:firstRowFirstColumn="0" w:firstRowLastColumn="0" w:lastRowFirstColumn="0" w:lastRowLastColumn="0"/>
              <w:rPr>
                <w:rFonts w:ascii="Arial" w:hAnsi="Arial" w:cs="Arial"/>
                <w:b w:val="0"/>
                <w:sz w:val="12"/>
                <w:szCs w:val="12"/>
              </w:rPr>
            </w:pPr>
          </w:p>
        </w:tc>
        <w:tc>
          <w:tcPr>
            <w:tcW w:w="7994" w:type="dxa"/>
            <w:gridSpan w:val="3"/>
            <w:tcBorders>
              <w:top w:val="single" w:sz="8" w:space="0" w:color="4F81BD" w:themeColor="accent1"/>
              <w:left w:val="single" w:sz="8" w:space="0" w:color="4F81BD" w:themeColor="accent1"/>
              <w:bottom w:val="single" w:sz="8" w:space="0" w:color="4F81BD" w:themeColor="accent1"/>
            </w:tcBorders>
          </w:tcPr>
          <w:p w14:paraId="50BDA08B" w14:textId="77777777" w:rsidR="006953AF" w:rsidRPr="009D1E34" w:rsidRDefault="006953AF" w:rsidP="00AE0488">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F2D91" w14:paraId="164C184F" w14:textId="77777777" w:rsidTr="009545B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33" w:type="dxa"/>
            <w:tcBorders>
              <w:right w:val="single" w:sz="8" w:space="0" w:color="4F81BD" w:themeColor="accent1"/>
            </w:tcBorders>
          </w:tcPr>
          <w:p w14:paraId="3B1E0B84" w14:textId="77777777" w:rsidR="00FB6CBE" w:rsidRPr="00FB6CBE" w:rsidRDefault="00FB6CBE" w:rsidP="00AE0488">
            <w:pPr>
              <w:rPr>
                <w:rFonts w:ascii="Arial" w:hAnsi="Arial" w:cs="Arial"/>
                <w:b w:val="0"/>
                <w:sz w:val="8"/>
                <w:szCs w:val="8"/>
              </w:rPr>
            </w:pPr>
          </w:p>
          <w:p w14:paraId="0AAC976E" w14:textId="02DA2374" w:rsidR="004F2D91" w:rsidRPr="000B3C67" w:rsidRDefault="00590991" w:rsidP="00AE0488">
            <w:pPr>
              <w:rPr>
                <w:rFonts w:ascii="Arial" w:hAnsi="Arial" w:cs="Arial"/>
              </w:rPr>
            </w:pPr>
            <w:r>
              <w:rPr>
                <w:rFonts w:ascii="Arial" w:hAnsi="Arial" w:cs="Arial"/>
              </w:rPr>
              <w:t>4</w:t>
            </w:r>
            <w:r w:rsidR="00965EE8" w:rsidRPr="000B3C67">
              <w:rPr>
                <w:rFonts w:ascii="Arial" w:hAnsi="Arial" w:cs="Arial"/>
              </w:rPr>
              <w:t>.1</w:t>
            </w:r>
          </w:p>
        </w:tc>
        <w:tc>
          <w:tcPr>
            <w:tcW w:w="13405" w:type="dxa"/>
            <w:gridSpan w:val="4"/>
            <w:tcBorders>
              <w:left w:val="single" w:sz="8" w:space="0" w:color="4F81BD" w:themeColor="accent1"/>
            </w:tcBorders>
          </w:tcPr>
          <w:p w14:paraId="1A3A0D96" w14:textId="77777777" w:rsidR="00FB6CBE" w:rsidRPr="00FB6CBE" w:rsidRDefault="00FB6CBE" w:rsidP="00AE0488">
            <w:pPr>
              <w:cnfStyle w:val="000000100000" w:firstRow="0" w:lastRow="0" w:firstColumn="0" w:lastColumn="0" w:oddVBand="0" w:evenVBand="0" w:oddHBand="1" w:evenHBand="0" w:firstRowFirstColumn="0" w:firstRowLastColumn="0" w:lastRowFirstColumn="0" w:lastRowLastColumn="0"/>
              <w:rPr>
                <w:rFonts w:ascii="Arial" w:hAnsi="Arial" w:cs="Arial"/>
                <w:b/>
                <w:sz w:val="8"/>
                <w:szCs w:val="8"/>
              </w:rPr>
            </w:pPr>
          </w:p>
          <w:p w14:paraId="6712B109" w14:textId="1BDF83D3" w:rsidR="00590991" w:rsidRDefault="00590991" w:rsidP="0059099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90991">
              <w:rPr>
                <w:rFonts w:ascii="Arial" w:hAnsi="Arial" w:cs="Arial"/>
                <w:b/>
                <w:bCs/>
              </w:rPr>
              <w:t xml:space="preserve">Please </w:t>
            </w:r>
            <w:r>
              <w:rPr>
                <w:rFonts w:ascii="Arial" w:hAnsi="Arial" w:cs="Arial"/>
                <w:b/>
                <w:bCs/>
              </w:rPr>
              <w:t>provide</w:t>
            </w:r>
            <w:r w:rsidRPr="00590991">
              <w:rPr>
                <w:rFonts w:ascii="Arial" w:hAnsi="Arial" w:cs="Arial"/>
                <w:b/>
                <w:bCs/>
              </w:rPr>
              <w:t xml:space="preserve"> a detailed budget with a breakdown of anticipated costs, including fees (yours and other artists you may work with on the commission), materials, equipment hires, production costs and any travel and installation costs you may need to install the artwork on the cycle route. </w:t>
            </w:r>
          </w:p>
          <w:p w14:paraId="52648A4D" w14:textId="761A9432" w:rsidR="00590991" w:rsidRDefault="00590991" w:rsidP="0059099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E2DC666" w14:textId="77777777" w:rsidR="00A45867" w:rsidRDefault="00590991" w:rsidP="0059099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Important Information:</w:t>
            </w:r>
          </w:p>
          <w:p w14:paraId="3CCA1986" w14:textId="77777777" w:rsidR="00A45867" w:rsidRDefault="00590991" w:rsidP="0059099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45867">
              <w:rPr>
                <w:rFonts w:ascii="Arial" w:hAnsi="Arial" w:cs="Arial"/>
              </w:rPr>
              <w:t xml:space="preserve">We recommend that you refer to Creative Scotland’s Guidance on Industry Standards,  </w:t>
            </w:r>
            <w:hyperlink r:id="rId11" w:history="1">
              <w:r w:rsidRPr="00A45867">
                <w:rPr>
                  <w:rStyle w:val="Hyperlink"/>
                  <w:rFonts w:ascii="Arial" w:hAnsi="Arial" w:cs="Arial"/>
                </w:rPr>
                <w:t>https://www.creativescotland.com/resources/our-publications/funding-documents/rates-of-pay-guidance</w:t>
              </w:r>
            </w:hyperlink>
            <w:r w:rsidRPr="00A45867">
              <w:rPr>
                <w:rFonts w:ascii="Arial" w:hAnsi="Arial" w:cs="Arial"/>
              </w:rPr>
              <w:t>which includes recommended rates of pay for artists, musicians and</w:t>
            </w:r>
            <w:r w:rsidR="00A45867">
              <w:rPr>
                <w:rFonts w:ascii="Arial" w:hAnsi="Arial" w:cs="Arial"/>
              </w:rPr>
              <w:t xml:space="preserve"> t</w:t>
            </w:r>
            <w:r w:rsidRPr="00A45867">
              <w:rPr>
                <w:rFonts w:ascii="Arial" w:hAnsi="Arial" w:cs="Arial"/>
              </w:rPr>
              <w:t>hose working in theatre, dance and the performing arts. If you will be working with actors, you will be obliged to adhere to industry rates as outlined in the Equity Agreement,  you may like to use these as a rough guide to help ensure you are paying actors/artists fairly.</w:t>
            </w:r>
          </w:p>
          <w:p w14:paraId="16B0E600" w14:textId="77777777" w:rsidR="00A45867" w:rsidRDefault="00590991" w:rsidP="0059099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45867">
              <w:rPr>
                <w:rFonts w:ascii="Arial" w:hAnsi="Arial" w:cs="Arial"/>
              </w:rPr>
              <w:t xml:space="preserve">For help in creating your budget visit the Cultural Enterprise office Guide to Budgets, where there are examples. See </w:t>
            </w:r>
            <w:hyperlink r:id="rId12" w:history="1">
              <w:r w:rsidRPr="00A45867">
                <w:rPr>
                  <w:rStyle w:val="Hyperlink"/>
                  <w:rFonts w:ascii="Arial" w:hAnsi="Arial" w:cs="Arial"/>
                </w:rPr>
                <w:t>https://www.ytas.org.uk/wp-content/uploads/2018/03/2.-BudgetsGuide.pdf</w:t>
              </w:r>
            </w:hyperlink>
          </w:p>
          <w:p w14:paraId="261A586B" w14:textId="77777777" w:rsidR="00DC7F55" w:rsidRDefault="00DC7F55" w:rsidP="00DC7F55">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6836AA" w14:textId="3A108064" w:rsidR="00A45867" w:rsidRPr="00DC7F55" w:rsidRDefault="00590991" w:rsidP="00DC7F5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C7F55">
              <w:rPr>
                <w:rFonts w:ascii="Arial" w:hAnsi="Arial" w:cs="Arial"/>
                <w:b/>
                <w:bCs/>
              </w:rPr>
              <w:t>The commission offers an expenditure budget of between £1000 and £5500. The artist must</w:t>
            </w:r>
            <w:r w:rsidR="00A45867" w:rsidRPr="00DC7F55">
              <w:rPr>
                <w:rFonts w:ascii="Arial" w:hAnsi="Arial" w:cs="Arial"/>
                <w:b/>
                <w:bCs/>
              </w:rPr>
              <w:t xml:space="preserve"> </w:t>
            </w:r>
            <w:r w:rsidRPr="00DC7F55">
              <w:rPr>
                <w:rFonts w:ascii="Arial" w:hAnsi="Arial" w:cs="Arial"/>
                <w:b/>
                <w:bCs/>
              </w:rPr>
              <w:t>detail in the budget the amount of funding they require to deliver the installation outdoors.</w:t>
            </w:r>
          </w:p>
          <w:p w14:paraId="596F4C42" w14:textId="40129D9D" w:rsidR="00A45867" w:rsidRDefault="00A45867" w:rsidP="00A458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53575B7" w14:textId="77777777" w:rsidR="00A45867" w:rsidRPr="00A45867" w:rsidRDefault="00A45867" w:rsidP="00A4586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838CE38" w14:textId="058EBE02" w:rsidR="004F2D91" w:rsidRPr="00BA0111" w:rsidRDefault="004F2D91" w:rsidP="00BA011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1E34" w14:paraId="17AF6F8B" w14:textId="77777777" w:rsidTr="00BA0111">
        <w:trPr>
          <w:trHeight w:val="271"/>
        </w:trPr>
        <w:tc>
          <w:tcPr>
            <w:cnfStyle w:val="001000000000" w:firstRow="0" w:lastRow="0" w:firstColumn="1" w:lastColumn="0" w:oddVBand="0" w:evenVBand="0" w:oddHBand="0" w:evenHBand="0" w:firstRowFirstColumn="0" w:firstRowLastColumn="0" w:lastRowFirstColumn="0" w:lastRowLastColumn="0"/>
            <w:tcW w:w="5944" w:type="dxa"/>
            <w:gridSpan w:val="2"/>
            <w:tcBorders>
              <w:right w:val="single" w:sz="8" w:space="0" w:color="4F81BD" w:themeColor="accent1"/>
            </w:tcBorders>
          </w:tcPr>
          <w:p w14:paraId="004D39A3" w14:textId="01AD573B" w:rsidR="006953AF" w:rsidRPr="009D1E34" w:rsidRDefault="00C26E77" w:rsidP="00AE0488">
            <w:pPr>
              <w:rPr>
                <w:rFonts w:ascii="Arial" w:hAnsi="Arial" w:cs="Arial"/>
              </w:rPr>
            </w:pPr>
            <w:r w:rsidRPr="00C26E77">
              <w:rPr>
                <w:rFonts w:ascii="Arial" w:hAnsi="Arial" w:cs="Arial"/>
                <w:bCs w:val="0"/>
                <w:iCs/>
              </w:rPr>
              <w:t>Description</w:t>
            </w:r>
            <w:r w:rsidRPr="009D1E34">
              <w:rPr>
                <w:rFonts w:ascii="Arial" w:hAnsi="Arial" w:cs="Arial"/>
              </w:rPr>
              <w:t xml:space="preserve"> </w:t>
            </w:r>
            <w:r w:rsidR="006953AF" w:rsidRPr="009D1E34">
              <w:rPr>
                <w:rFonts w:ascii="Arial" w:hAnsi="Arial" w:cs="Arial"/>
              </w:rPr>
              <w:t>Activity</w:t>
            </w:r>
            <w:r w:rsidR="00A45867">
              <w:rPr>
                <w:rFonts w:ascii="Arial" w:hAnsi="Arial" w:cs="Arial"/>
              </w:rPr>
              <w:t xml:space="preserve"> / Materials/ Equipment Hire / Production / Travel / Installation Costs / Artists Fees</w:t>
            </w:r>
          </w:p>
        </w:tc>
        <w:tc>
          <w:tcPr>
            <w:tcW w:w="3260" w:type="dxa"/>
            <w:tcBorders>
              <w:left w:val="single" w:sz="8" w:space="0" w:color="4F81BD" w:themeColor="accent1"/>
              <w:right w:val="single" w:sz="8" w:space="0" w:color="4F81BD" w:themeColor="accent1"/>
            </w:tcBorders>
          </w:tcPr>
          <w:p w14:paraId="2DA8D8C4" w14:textId="758B1D7C" w:rsidR="006953AF" w:rsidRPr="009D1E34" w:rsidRDefault="00C26E77" w:rsidP="00AE048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26E77">
              <w:rPr>
                <w:rFonts w:ascii="Arial" w:hAnsi="Arial" w:cs="Arial"/>
                <w:b/>
                <w:iCs/>
              </w:rPr>
              <w:t>Breakdown (no sessions days etc)</w:t>
            </w:r>
          </w:p>
        </w:tc>
        <w:tc>
          <w:tcPr>
            <w:tcW w:w="3260" w:type="dxa"/>
            <w:tcBorders>
              <w:left w:val="single" w:sz="8" w:space="0" w:color="4F81BD" w:themeColor="accent1"/>
            </w:tcBorders>
          </w:tcPr>
          <w:p w14:paraId="419093AC" w14:textId="616B7280" w:rsidR="006953AF" w:rsidRPr="009D1E34" w:rsidRDefault="00C26E77" w:rsidP="00AE048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26E77">
              <w:rPr>
                <w:rFonts w:ascii="Arial" w:hAnsi="Arial" w:cs="Arial"/>
                <w:b/>
                <w:iCs/>
              </w:rPr>
              <w:t>Cost</w:t>
            </w:r>
          </w:p>
        </w:tc>
        <w:tc>
          <w:tcPr>
            <w:tcW w:w="1474" w:type="dxa"/>
            <w:tcBorders>
              <w:left w:val="single" w:sz="8" w:space="0" w:color="4F81BD" w:themeColor="accent1"/>
            </w:tcBorders>
          </w:tcPr>
          <w:p w14:paraId="627E05C0" w14:textId="2A6830AE" w:rsidR="006953AF" w:rsidRPr="009D1E34" w:rsidRDefault="006953AF" w:rsidP="00AE0488">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1E34" w:rsidRPr="001E5785" w14:paraId="09806C1C" w14:textId="77777777" w:rsidTr="00BA0111">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Borders>
              <w:right w:val="single" w:sz="8" w:space="0" w:color="4F81BD" w:themeColor="accent1"/>
            </w:tcBorders>
            <w:vAlign w:val="center"/>
          </w:tcPr>
          <w:p w14:paraId="4056E457" w14:textId="2BFAFDCC" w:rsidR="006953AF" w:rsidRPr="00C26E77" w:rsidRDefault="006953AF" w:rsidP="00AE0488">
            <w:pPr>
              <w:rPr>
                <w:rFonts w:ascii="Arial" w:hAnsi="Arial" w:cs="Arial"/>
                <w:bCs w:val="0"/>
                <w:iCs/>
              </w:rPr>
            </w:pPr>
          </w:p>
        </w:tc>
        <w:tc>
          <w:tcPr>
            <w:tcW w:w="3260" w:type="dxa"/>
            <w:tcBorders>
              <w:left w:val="single" w:sz="8" w:space="0" w:color="4F81BD" w:themeColor="accent1"/>
              <w:right w:val="single" w:sz="8" w:space="0" w:color="4F81BD" w:themeColor="accent1"/>
            </w:tcBorders>
            <w:vAlign w:val="center"/>
          </w:tcPr>
          <w:p w14:paraId="6082A3F6" w14:textId="771B835A" w:rsidR="006953AF" w:rsidRPr="00C26E77"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c>
          <w:tcPr>
            <w:tcW w:w="3260" w:type="dxa"/>
            <w:tcBorders>
              <w:left w:val="single" w:sz="8" w:space="0" w:color="4F81BD" w:themeColor="accent1"/>
            </w:tcBorders>
            <w:vAlign w:val="center"/>
          </w:tcPr>
          <w:p w14:paraId="0ED903B7" w14:textId="69F1197B" w:rsidR="006953AF" w:rsidRPr="00C26E77" w:rsidRDefault="006953AF" w:rsidP="00C26E77">
            <w:pPr>
              <w:jc w:val="center"/>
              <w:cnfStyle w:val="000000100000" w:firstRow="0" w:lastRow="0" w:firstColumn="0" w:lastColumn="0" w:oddVBand="0" w:evenVBand="0" w:oddHBand="1" w:evenHBand="0" w:firstRowFirstColumn="0" w:firstRowLastColumn="0" w:lastRowFirstColumn="0" w:lastRowLastColumn="0"/>
              <w:rPr>
                <w:rFonts w:ascii="Arial" w:hAnsi="Arial" w:cs="Arial"/>
                <w:b/>
                <w:iCs/>
              </w:rPr>
            </w:pPr>
          </w:p>
        </w:tc>
        <w:tc>
          <w:tcPr>
            <w:tcW w:w="1474" w:type="dxa"/>
            <w:tcBorders>
              <w:left w:val="single" w:sz="8" w:space="0" w:color="4F81BD" w:themeColor="accent1"/>
            </w:tcBorders>
            <w:vAlign w:val="center"/>
          </w:tcPr>
          <w:p w14:paraId="367033CF" w14:textId="3CF29947" w:rsidR="006953AF" w:rsidRPr="001E5785"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r>
      <w:tr w:rsidR="009D1E34" w:rsidRPr="001E5785" w14:paraId="4150EFAF" w14:textId="77777777" w:rsidTr="00BA0111">
        <w:trPr>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Borders>
              <w:right w:val="single" w:sz="8" w:space="0" w:color="4F81BD" w:themeColor="accent1"/>
            </w:tcBorders>
            <w:vAlign w:val="center"/>
          </w:tcPr>
          <w:p w14:paraId="1EC034D5" w14:textId="70647FA0" w:rsidR="006953AF" w:rsidRPr="001E5785" w:rsidRDefault="006953AF" w:rsidP="00AE0488">
            <w:pPr>
              <w:rPr>
                <w:rFonts w:ascii="Arial" w:hAnsi="Arial" w:cs="Arial"/>
                <w:b w:val="0"/>
                <w:iCs/>
              </w:rPr>
            </w:pPr>
          </w:p>
        </w:tc>
        <w:tc>
          <w:tcPr>
            <w:tcW w:w="3260" w:type="dxa"/>
            <w:tcBorders>
              <w:left w:val="single" w:sz="8" w:space="0" w:color="4F81BD" w:themeColor="accent1"/>
              <w:right w:val="single" w:sz="8" w:space="0" w:color="4F81BD" w:themeColor="accent1"/>
            </w:tcBorders>
            <w:vAlign w:val="center"/>
          </w:tcPr>
          <w:p w14:paraId="4EB78DDE" w14:textId="73DC959C" w:rsidR="006953AF" w:rsidRPr="001E5785" w:rsidRDefault="006953AF"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3260" w:type="dxa"/>
            <w:tcBorders>
              <w:left w:val="single" w:sz="8" w:space="0" w:color="4F81BD" w:themeColor="accent1"/>
            </w:tcBorders>
            <w:vAlign w:val="center"/>
          </w:tcPr>
          <w:p w14:paraId="72CA6A37" w14:textId="68DFFC3D" w:rsidR="006953AF" w:rsidRPr="001E5785" w:rsidRDefault="006953AF"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474" w:type="dxa"/>
            <w:tcBorders>
              <w:left w:val="single" w:sz="8" w:space="0" w:color="4F81BD" w:themeColor="accent1"/>
            </w:tcBorders>
            <w:vAlign w:val="center"/>
          </w:tcPr>
          <w:p w14:paraId="5A59C7C0" w14:textId="50A87010" w:rsidR="006953AF" w:rsidRPr="001E5785" w:rsidRDefault="006953AF"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9D1E34" w:rsidRPr="001E5785" w14:paraId="4657CC6F" w14:textId="77777777" w:rsidTr="00BA0111">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Borders>
              <w:right w:val="single" w:sz="8" w:space="0" w:color="4F81BD" w:themeColor="accent1"/>
            </w:tcBorders>
            <w:vAlign w:val="center"/>
          </w:tcPr>
          <w:p w14:paraId="5907EBBB" w14:textId="295CF399" w:rsidR="006953AF" w:rsidRPr="001E5785" w:rsidRDefault="006953AF" w:rsidP="00AE0488">
            <w:pPr>
              <w:rPr>
                <w:rFonts w:ascii="Arial" w:hAnsi="Arial" w:cs="Arial"/>
                <w:b w:val="0"/>
                <w:iCs/>
              </w:rPr>
            </w:pPr>
          </w:p>
        </w:tc>
        <w:tc>
          <w:tcPr>
            <w:tcW w:w="3260" w:type="dxa"/>
            <w:tcBorders>
              <w:left w:val="single" w:sz="8" w:space="0" w:color="4F81BD" w:themeColor="accent1"/>
              <w:right w:val="single" w:sz="8" w:space="0" w:color="4F81BD" w:themeColor="accent1"/>
            </w:tcBorders>
            <w:vAlign w:val="center"/>
          </w:tcPr>
          <w:p w14:paraId="1FEB5900" w14:textId="2492A8A8" w:rsidR="006953AF" w:rsidRPr="001E5785"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3260" w:type="dxa"/>
            <w:tcBorders>
              <w:left w:val="single" w:sz="8" w:space="0" w:color="4F81BD" w:themeColor="accent1"/>
            </w:tcBorders>
            <w:vAlign w:val="center"/>
          </w:tcPr>
          <w:p w14:paraId="22C21657" w14:textId="22835CFA" w:rsidR="006953AF" w:rsidRPr="001E5785"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1474" w:type="dxa"/>
            <w:tcBorders>
              <w:left w:val="single" w:sz="8" w:space="0" w:color="4F81BD" w:themeColor="accent1"/>
            </w:tcBorders>
            <w:vAlign w:val="center"/>
          </w:tcPr>
          <w:p w14:paraId="0ADFCA12" w14:textId="5A810400" w:rsidR="006953AF" w:rsidRPr="001E5785"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r>
      <w:tr w:rsidR="009D1E34" w:rsidRPr="001E5785" w14:paraId="19CC7C31" w14:textId="77777777" w:rsidTr="00BA0111">
        <w:trPr>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Borders>
              <w:right w:val="single" w:sz="8" w:space="0" w:color="4F81BD" w:themeColor="accent1"/>
            </w:tcBorders>
            <w:vAlign w:val="center"/>
          </w:tcPr>
          <w:p w14:paraId="314AAB7F" w14:textId="1CF9D151" w:rsidR="006953AF" w:rsidRPr="001E5785" w:rsidRDefault="006953AF" w:rsidP="00AE0488">
            <w:pPr>
              <w:rPr>
                <w:rFonts w:ascii="Arial" w:hAnsi="Arial" w:cs="Arial"/>
                <w:b w:val="0"/>
                <w:iCs/>
              </w:rPr>
            </w:pPr>
            <w:bookmarkStart w:id="3" w:name="_Hlk95816846"/>
          </w:p>
        </w:tc>
        <w:tc>
          <w:tcPr>
            <w:tcW w:w="3260" w:type="dxa"/>
            <w:tcBorders>
              <w:left w:val="single" w:sz="8" w:space="0" w:color="4F81BD" w:themeColor="accent1"/>
              <w:right w:val="single" w:sz="8" w:space="0" w:color="4F81BD" w:themeColor="accent1"/>
            </w:tcBorders>
            <w:vAlign w:val="center"/>
          </w:tcPr>
          <w:p w14:paraId="18A1F391" w14:textId="5DE7B439" w:rsidR="006953AF" w:rsidRPr="001E5785" w:rsidRDefault="006953AF"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3260" w:type="dxa"/>
            <w:tcBorders>
              <w:left w:val="single" w:sz="8" w:space="0" w:color="4F81BD" w:themeColor="accent1"/>
            </w:tcBorders>
            <w:vAlign w:val="center"/>
          </w:tcPr>
          <w:p w14:paraId="1809BFA5" w14:textId="2B224CC4" w:rsidR="006953AF" w:rsidRPr="001E5785" w:rsidRDefault="006953AF"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474" w:type="dxa"/>
            <w:tcBorders>
              <w:left w:val="single" w:sz="8" w:space="0" w:color="4F81BD" w:themeColor="accent1"/>
            </w:tcBorders>
            <w:vAlign w:val="center"/>
          </w:tcPr>
          <w:p w14:paraId="4909D8BC" w14:textId="6DFA01C1" w:rsidR="006953AF" w:rsidRPr="001E5785" w:rsidRDefault="006953AF"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9D1E34" w:rsidRPr="001E5785" w14:paraId="30B5A3D7" w14:textId="77777777" w:rsidTr="00BA0111">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Borders>
              <w:right w:val="single" w:sz="8" w:space="0" w:color="4F81BD" w:themeColor="accent1"/>
            </w:tcBorders>
          </w:tcPr>
          <w:p w14:paraId="54C519C0" w14:textId="77777777" w:rsidR="006953AF" w:rsidRPr="001E5785" w:rsidRDefault="006953AF" w:rsidP="00AE0488">
            <w:pPr>
              <w:rPr>
                <w:rFonts w:ascii="Arial" w:hAnsi="Arial" w:cs="Arial"/>
                <w:b w:val="0"/>
                <w:iCs/>
              </w:rPr>
            </w:pPr>
          </w:p>
        </w:tc>
        <w:tc>
          <w:tcPr>
            <w:tcW w:w="3260" w:type="dxa"/>
            <w:tcBorders>
              <w:left w:val="single" w:sz="8" w:space="0" w:color="4F81BD" w:themeColor="accent1"/>
              <w:right w:val="single" w:sz="8" w:space="0" w:color="4F81BD" w:themeColor="accent1"/>
            </w:tcBorders>
          </w:tcPr>
          <w:p w14:paraId="2879AC33" w14:textId="77777777" w:rsidR="006953AF" w:rsidRPr="001E5785"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3260" w:type="dxa"/>
            <w:tcBorders>
              <w:left w:val="single" w:sz="8" w:space="0" w:color="4F81BD" w:themeColor="accent1"/>
            </w:tcBorders>
          </w:tcPr>
          <w:p w14:paraId="5ECFE503" w14:textId="77777777" w:rsidR="006953AF" w:rsidRPr="001E5785"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1474" w:type="dxa"/>
            <w:tcBorders>
              <w:left w:val="single" w:sz="8" w:space="0" w:color="4F81BD" w:themeColor="accent1"/>
            </w:tcBorders>
          </w:tcPr>
          <w:p w14:paraId="68917EAD" w14:textId="77777777" w:rsidR="006953AF" w:rsidRPr="001E5785" w:rsidRDefault="006953AF" w:rsidP="00AE0488">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r>
      <w:tr w:rsidR="00233016" w:rsidRPr="001E5785" w14:paraId="5B53D29D" w14:textId="77777777" w:rsidTr="00BA0111">
        <w:trPr>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Borders>
              <w:right w:val="single" w:sz="8" w:space="0" w:color="4F81BD" w:themeColor="accent1"/>
            </w:tcBorders>
          </w:tcPr>
          <w:p w14:paraId="751BD6F7" w14:textId="59F95575" w:rsidR="00233016" w:rsidRPr="00C26E77" w:rsidRDefault="00C26E77" w:rsidP="00C26E77">
            <w:pPr>
              <w:jc w:val="center"/>
              <w:rPr>
                <w:rFonts w:ascii="Arial" w:hAnsi="Arial" w:cs="Arial"/>
                <w:bCs w:val="0"/>
                <w:iCs/>
              </w:rPr>
            </w:pPr>
            <w:r w:rsidRPr="00C26E77">
              <w:rPr>
                <w:rFonts w:ascii="Arial" w:hAnsi="Arial" w:cs="Arial"/>
                <w:bCs w:val="0"/>
                <w:iCs/>
              </w:rPr>
              <w:t>Total Costs</w:t>
            </w:r>
          </w:p>
        </w:tc>
        <w:tc>
          <w:tcPr>
            <w:tcW w:w="3260" w:type="dxa"/>
            <w:tcBorders>
              <w:left w:val="single" w:sz="8" w:space="0" w:color="4F81BD" w:themeColor="accent1"/>
              <w:right w:val="single" w:sz="8" w:space="0" w:color="4F81BD" w:themeColor="accent1"/>
            </w:tcBorders>
          </w:tcPr>
          <w:p w14:paraId="4812B0C6" w14:textId="77777777" w:rsidR="00233016" w:rsidRPr="001E5785" w:rsidRDefault="00233016"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3260" w:type="dxa"/>
            <w:tcBorders>
              <w:left w:val="single" w:sz="8" w:space="0" w:color="4F81BD" w:themeColor="accent1"/>
            </w:tcBorders>
          </w:tcPr>
          <w:p w14:paraId="10147D44" w14:textId="77777777" w:rsidR="00233016" w:rsidRPr="001E5785" w:rsidRDefault="00233016"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474" w:type="dxa"/>
            <w:tcBorders>
              <w:left w:val="single" w:sz="8" w:space="0" w:color="4F81BD" w:themeColor="accent1"/>
            </w:tcBorders>
          </w:tcPr>
          <w:p w14:paraId="7D164B4D" w14:textId="77777777" w:rsidR="00233016" w:rsidRPr="001E5785" w:rsidRDefault="00233016" w:rsidP="00AE048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r>
      <w:bookmarkEnd w:id="3"/>
      <w:tr w:rsidR="00A45867" w:rsidRPr="001E5785" w14:paraId="2F4F641B" w14:textId="77777777" w:rsidTr="00A4586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Pr>
          <w:p w14:paraId="0E1314D0" w14:textId="77777777" w:rsidR="00A45867" w:rsidRPr="001E5785" w:rsidRDefault="00A45867" w:rsidP="00895430">
            <w:pPr>
              <w:rPr>
                <w:rFonts w:ascii="Arial" w:hAnsi="Arial" w:cs="Arial"/>
                <w:b w:val="0"/>
                <w:iCs/>
              </w:rPr>
            </w:pPr>
          </w:p>
        </w:tc>
        <w:tc>
          <w:tcPr>
            <w:tcW w:w="3260" w:type="dxa"/>
          </w:tcPr>
          <w:p w14:paraId="0D122092" w14:textId="77777777" w:rsidR="00A45867" w:rsidRPr="001E5785" w:rsidRDefault="00A45867" w:rsidP="00895430">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3260" w:type="dxa"/>
          </w:tcPr>
          <w:p w14:paraId="0B782C93" w14:textId="77777777" w:rsidR="00A45867" w:rsidRPr="001E5785" w:rsidRDefault="00A45867" w:rsidP="00895430">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1474" w:type="dxa"/>
          </w:tcPr>
          <w:p w14:paraId="1C52CB56" w14:textId="77777777" w:rsidR="00A45867" w:rsidRPr="001E5785" w:rsidRDefault="00A45867" w:rsidP="00895430">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r>
      <w:tr w:rsidR="00A45867" w:rsidRPr="001E5785" w14:paraId="34839E76" w14:textId="77777777" w:rsidTr="00A45867">
        <w:trPr>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Pr>
          <w:p w14:paraId="13C02CB0" w14:textId="77777777" w:rsidR="00A45867" w:rsidRPr="001E5785" w:rsidRDefault="00A45867" w:rsidP="00895430">
            <w:pPr>
              <w:rPr>
                <w:rFonts w:ascii="Arial" w:hAnsi="Arial" w:cs="Arial"/>
                <w:b w:val="0"/>
                <w:iCs/>
              </w:rPr>
            </w:pPr>
          </w:p>
        </w:tc>
        <w:tc>
          <w:tcPr>
            <w:tcW w:w="3260" w:type="dxa"/>
          </w:tcPr>
          <w:p w14:paraId="4E7F1D59" w14:textId="77777777" w:rsidR="00A45867" w:rsidRPr="001E5785" w:rsidRDefault="00A45867" w:rsidP="00895430">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3260" w:type="dxa"/>
          </w:tcPr>
          <w:p w14:paraId="7D95CF1F" w14:textId="77777777" w:rsidR="00A45867" w:rsidRPr="001E5785" w:rsidRDefault="00A45867" w:rsidP="00895430">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474" w:type="dxa"/>
          </w:tcPr>
          <w:p w14:paraId="7737D8C3" w14:textId="77777777" w:rsidR="00A45867" w:rsidRPr="001E5785" w:rsidRDefault="00A45867" w:rsidP="00895430">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A45867" w:rsidRPr="001E5785" w14:paraId="3554F6C3" w14:textId="77777777" w:rsidTr="00A4586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944" w:type="dxa"/>
            <w:gridSpan w:val="2"/>
          </w:tcPr>
          <w:p w14:paraId="3862E4D1" w14:textId="77777777" w:rsidR="00A45867" w:rsidRPr="001E5785" w:rsidRDefault="00A45867" w:rsidP="00895430">
            <w:pPr>
              <w:rPr>
                <w:rFonts w:ascii="Arial" w:hAnsi="Arial" w:cs="Arial"/>
                <w:b w:val="0"/>
                <w:iCs/>
              </w:rPr>
            </w:pPr>
          </w:p>
        </w:tc>
        <w:tc>
          <w:tcPr>
            <w:tcW w:w="3260" w:type="dxa"/>
          </w:tcPr>
          <w:p w14:paraId="44F0F87F" w14:textId="77777777" w:rsidR="00A45867" w:rsidRPr="001E5785" w:rsidRDefault="00A45867" w:rsidP="00895430">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3260" w:type="dxa"/>
          </w:tcPr>
          <w:p w14:paraId="6B7A006B" w14:textId="77777777" w:rsidR="00A45867" w:rsidRPr="001E5785" w:rsidRDefault="00A45867" w:rsidP="00895430">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c>
          <w:tcPr>
            <w:tcW w:w="1474" w:type="dxa"/>
          </w:tcPr>
          <w:p w14:paraId="426EF25F" w14:textId="77777777" w:rsidR="00A45867" w:rsidRPr="001E5785" w:rsidRDefault="00A45867" w:rsidP="00895430">
            <w:pPr>
              <w:cnfStyle w:val="000000100000" w:firstRow="0" w:lastRow="0" w:firstColumn="0" w:lastColumn="0" w:oddVBand="0" w:evenVBand="0" w:oddHBand="1" w:evenHBand="0" w:firstRowFirstColumn="0" w:firstRowLastColumn="0" w:lastRowFirstColumn="0" w:lastRowLastColumn="0"/>
              <w:rPr>
                <w:rFonts w:ascii="Arial" w:hAnsi="Arial" w:cs="Arial"/>
                <w:iCs/>
              </w:rPr>
            </w:pPr>
          </w:p>
        </w:tc>
      </w:tr>
    </w:tbl>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62"/>
        <w:gridCol w:w="4111"/>
        <w:gridCol w:w="9275"/>
      </w:tblGrid>
      <w:tr w:rsidR="00C022C4" w14:paraId="65E51175" w14:textId="77777777" w:rsidTr="00CE464C">
        <w:tc>
          <w:tcPr>
            <w:tcW w:w="562" w:type="dxa"/>
            <w:shd w:val="clear" w:color="auto" w:fill="4F81BD" w:themeFill="accent1"/>
          </w:tcPr>
          <w:p w14:paraId="0D681CEE" w14:textId="17A8CD04" w:rsidR="00C022C4" w:rsidRDefault="00C022C4" w:rsidP="00CE464C">
            <w:pPr>
              <w:rPr>
                <w:rFonts w:ascii="Arial" w:hAnsi="Arial" w:cs="Arial"/>
                <w:b/>
                <w:color w:val="FFFFFF" w:themeColor="background1"/>
              </w:rPr>
            </w:pPr>
            <w:r w:rsidRPr="00916540">
              <w:rPr>
                <w:rFonts w:ascii="Arial" w:hAnsi="Arial" w:cs="Arial"/>
                <w:b/>
                <w:color w:val="FFFFFF" w:themeColor="background1"/>
              </w:rPr>
              <w:t xml:space="preserve"> </w:t>
            </w:r>
            <w:r w:rsidR="00A45867">
              <w:rPr>
                <w:rFonts w:ascii="Arial" w:hAnsi="Arial" w:cs="Arial"/>
                <w:b/>
                <w:color w:val="FFFFFF" w:themeColor="background1"/>
              </w:rPr>
              <w:t>5.</w:t>
            </w:r>
          </w:p>
          <w:p w14:paraId="565F5047" w14:textId="0AE85095" w:rsidR="00A45867" w:rsidRPr="00916540" w:rsidRDefault="00A45867" w:rsidP="00CE464C">
            <w:pPr>
              <w:rPr>
                <w:rFonts w:ascii="Arial" w:hAnsi="Arial" w:cs="Arial"/>
                <w:b/>
                <w:color w:val="FFFFFF" w:themeColor="background1"/>
              </w:rPr>
            </w:pPr>
          </w:p>
        </w:tc>
        <w:tc>
          <w:tcPr>
            <w:tcW w:w="13386" w:type="dxa"/>
            <w:gridSpan w:val="2"/>
            <w:shd w:val="clear" w:color="auto" w:fill="4F81BD" w:themeFill="accent1"/>
          </w:tcPr>
          <w:p w14:paraId="2197A5E9" w14:textId="77777777" w:rsidR="00C022C4" w:rsidRPr="00916540" w:rsidRDefault="00C022C4" w:rsidP="00CE464C">
            <w:pPr>
              <w:rPr>
                <w:rFonts w:ascii="Arial" w:hAnsi="Arial" w:cs="Arial"/>
                <w:b/>
                <w:color w:val="FFFFFF" w:themeColor="background1"/>
                <w:sz w:val="12"/>
                <w:szCs w:val="12"/>
              </w:rPr>
            </w:pPr>
          </w:p>
          <w:p w14:paraId="07E837DE" w14:textId="77777777" w:rsidR="00A45867" w:rsidRPr="00A45867" w:rsidRDefault="00A45867" w:rsidP="00A45867">
            <w:pPr>
              <w:rPr>
                <w:rFonts w:ascii="Arial" w:hAnsi="Arial" w:cs="Arial"/>
                <w:b/>
                <w:color w:val="FFFFFF" w:themeColor="background1"/>
              </w:rPr>
            </w:pPr>
            <w:r w:rsidRPr="00A45867">
              <w:rPr>
                <w:rFonts w:ascii="Arial" w:hAnsi="Arial" w:cs="Arial"/>
                <w:b/>
                <w:color w:val="FFFFFF" w:themeColor="background1"/>
              </w:rPr>
              <w:t xml:space="preserve">About Your Work </w:t>
            </w:r>
          </w:p>
          <w:p w14:paraId="005F5FA6" w14:textId="77777777" w:rsidR="00C022C4" w:rsidRPr="00916540" w:rsidRDefault="00C022C4" w:rsidP="00A45867">
            <w:pPr>
              <w:rPr>
                <w:rFonts w:ascii="Arial" w:hAnsi="Arial" w:cs="Arial"/>
                <w:b/>
                <w:color w:val="FFFFFF" w:themeColor="background1"/>
                <w:sz w:val="12"/>
                <w:szCs w:val="12"/>
              </w:rPr>
            </w:pPr>
          </w:p>
        </w:tc>
      </w:tr>
      <w:tr w:rsidR="00A45867" w14:paraId="2242E1D4" w14:textId="77777777" w:rsidTr="00CE464C">
        <w:tc>
          <w:tcPr>
            <w:tcW w:w="562" w:type="dxa"/>
          </w:tcPr>
          <w:p w14:paraId="3BD91BE0" w14:textId="77777777" w:rsidR="00A45867" w:rsidRDefault="00A45867" w:rsidP="00CE464C">
            <w:pPr>
              <w:rPr>
                <w:rFonts w:ascii="Arial" w:hAnsi="Arial" w:cs="Arial"/>
                <w:b/>
                <w:sz w:val="8"/>
                <w:szCs w:val="8"/>
              </w:rPr>
            </w:pPr>
          </w:p>
          <w:p w14:paraId="47CC3D96" w14:textId="77777777" w:rsidR="00A45867" w:rsidRDefault="00A45867" w:rsidP="00CE464C">
            <w:pPr>
              <w:rPr>
                <w:rFonts w:ascii="Arial" w:hAnsi="Arial" w:cs="Arial"/>
                <w:b/>
                <w:sz w:val="8"/>
                <w:szCs w:val="8"/>
              </w:rPr>
            </w:pPr>
          </w:p>
          <w:p w14:paraId="3A4DCF32" w14:textId="070F1D68" w:rsidR="00A45867" w:rsidRPr="00A45867" w:rsidRDefault="00A45867" w:rsidP="00CE464C">
            <w:pPr>
              <w:rPr>
                <w:rFonts w:ascii="Arial" w:hAnsi="Arial" w:cs="Arial"/>
                <w:b/>
              </w:rPr>
            </w:pPr>
            <w:r>
              <w:rPr>
                <w:rFonts w:ascii="Arial" w:hAnsi="Arial" w:cs="Arial"/>
                <w:b/>
              </w:rPr>
              <w:t xml:space="preserve">5.1 </w:t>
            </w:r>
          </w:p>
        </w:tc>
        <w:tc>
          <w:tcPr>
            <w:tcW w:w="13386" w:type="dxa"/>
            <w:gridSpan w:val="2"/>
          </w:tcPr>
          <w:p w14:paraId="2DC59971" w14:textId="77777777" w:rsidR="00A45867" w:rsidRDefault="00A45867" w:rsidP="00A45867">
            <w:pPr>
              <w:autoSpaceDE w:val="0"/>
              <w:autoSpaceDN w:val="0"/>
              <w:adjustRightInd w:val="0"/>
              <w:rPr>
                <w:rFonts w:ascii="Arial" w:hAnsi="Arial" w:cs="Arial"/>
                <w:b/>
                <w:bCs/>
                <w:color w:val="000000"/>
              </w:rPr>
            </w:pPr>
            <w:r w:rsidRPr="00A45867">
              <w:rPr>
                <w:rFonts w:ascii="Arial" w:hAnsi="Arial" w:cs="Arial"/>
                <w:b/>
                <w:bCs/>
                <w:color w:val="000000"/>
              </w:rPr>
              <w:t xml:space="preserve">Please add your Artists Statement if you have one and /or your CV. </w:t>
            </w:r>
          </w:p>
          <w:p w14:paraId="5A3DC053" w14:textId="77777777" w:rsidR="00A45867" w:rsidRPr="00A45867" w:rsidRDefault="00A45867" w:rsidP="00A45867">
            <w:pPr>
              <w:autoSpaceDE w:val="0"/>
              <w:autoSpaceDN w:val="0"/>
              <w:adjustRightInd w:val="0"/>
              <w:rPr>
                <w:rFonts w:ascii="Arial" w:hAnsi="Arial" w:cs="Arial"/>
                <w:color w:val="000000"/>
              </w:rPr>
            </w:pPr>
          </w:p>
          <w:p w14:paraId="14F695F2" w14:textId="77777777" w:rsidR="00A45867" w:rsidRDefault="00A45867" w:rsidP="00A45867">
            <w:pPr>
              <w:autoSpaceDE w:val="0"/>
              <w:autoSpaceDN w:val="0"/>
              <w:adjustRightInd w:val="0"/>
              <w:rPr>
                <w:rFonts w:ascii="Arial" w:hAnsi="Arial" w:cs="Arial"/>
                <w:color w:val="000000"/>
              </w:rPr>
            </w:pPr>
            <w:r w:rsidRPr="00A45867">
              <w:rPr>
                <w:rFonts w:ascii="Arial" w:hAnsi="Arial" w:cs="Arial"/>
                <w:b/>
                <w:bCs/>
                <w:color w:val="000000"/>
              </w:rPr>
              <w:t>Important Information:</w:t>
            </w:r>
            <w:r>
              <w:rPr>
                <w:rFonts w:ascii="Arial" w:hAnsi="Arial" w:cs="Arial"/>
                <w:color w:val="000000"/>
              </w:rPr>
              <w:t xml:space="preserve"> </w:t>
            </w:r>
          </w:p>
          <w:p w14:paraId="5ED04133" w14:textId="77777777" w:rsidR="00A45867" w:rsidRDefault="00A45867" w:rsidP="00A45867">
            <w:pPr>
              <w:pStyle w:val="ListParagraph"/>
              <w:numPr>
                <w:ilvl w:val="0"/>
                <w:numId w:val="13"/>
              </w:numPr>
              <w:autoSpaceDE w:val="0"/>
              <w:autoSpaceDN w:val="0"/>
              <w:adjustRightInd w:val="0"/>
              <w:rPr>
                <w:rFonts w:ascii="Arial" w:hAnsi="Arial" w:cs="Arial"/>
                <w:b/>
                <w:bCs/>
                <w:color w:val="000000"/>
              </w:rPr>
            </w:pPr>
            <w:r w:rsidRPr="00A45867">
              <w:rPr>
                <w:rFonts w:ascii="Arial" w:hAnsi="Arial" w:cs="Arial"/>
                <w:color w:val="000000"/>
              </w:rPr>
              <w:t>Please ensure the Artists statement or CV is no more than 2 pages A4 and includes two references.</w:t>
            </w:r>
            <w:r w:rsidRPr="00A45867">
              <w:rPr>
                <w:rFonts w:ascii="Arial" w:hAnsi="Arial" w:cs="Arial"/>
                <w:b/>
                <w:bCs/>
                <w:color w:val="000000"/>
              </w:rPr>
              <w:t xml:space="preserve"> </w:t>
            </w:r>
          </w:p>
          <w:p w14:paraId="5612974A" w14:textId="20C2735C" w:rsidR="00A45867" w:rsidRPr="00A45867" w:rsidRDefault="00A45867" w:rsidP="00A45867">
            <w:pPr>
              <w:pStyle w:val="ListParagraph"/>
              <w:numPr>
                <w:ilvl w:val="0"/>
                <w:numId w:val="13"/>
              </w:numPr>
              <w:autoSpaceDE w:val="0"/>
              <w:autoSpaceDN w:val="0"/>
              <w:adjustRightInd w:val="0"/>
              <w:rPr>
                <w:rFonts w:ascii="Arial" w:hAnsi="Arial" w:cs="Arial"/>
                <w:b/>
                <w:bCs/>
                <w:color w:val="000000"/>
              </w:rPr>
            </w:pPr>
            <w:r w:rsidRPr="00A45867">
              <w:rPr>
                <w:rFonts w:ascii="Arial" w:hAnsi="Arial" w:cs="Arial"/>
                <w:color w:val="000000"/>
              </w:rPr>
              <w:t>Add Artists statement, CV or links below.</w:t>
            </w:r>
          </w:p>
        </w:tc>
      </w:tr>
      <w:tr w:rsidR="00A45867" w14:paraId="5CD655B3" w14:textId="77777777" w:rsidTr="00CE464C">
        <w:tc>
          <w:tcPr>
            <w:tcW w:w="562" w:type="dxa"/>
          </w:tcPr>
          <w:p w14:paraId="18923D22" w14:textId="77777777" w:rsidR="00A45867" w:rsidRDefault="00A45867" w:rsidP="00CE464C">
            <w:pPr>
              <w:rPr>
                <w:rFonts w:ascii="Arial" w:hAnsi="Arial" w:cs="Arial"/>
                <w:b/>
                <w:sz w:val="8"/>
                <w:szCs w:val="8"/>
              </w:rPr>
            </w:pPr>
          </w:p>
        </w:tc>
        <w:tc>
          <w:tcPr>
            <w:tcW w:w="13386" w:type="dxa"/>
            <w:gridSpan w:val="2"/>
          </w:tcPr>
          <w:p w14:paraId="293D174F" w14:textId="77777777" w:rsidR="00A45867" w:rsidRDefault="00A45867" w:rsidP="00A45867">
            <w:pPr>
              <w:autoSpaceDE w:val="0"/>
              <w:autoSpaceDN w:val="0"/>
              <w:adjustRightInd w:val="0"/>
              <w:rPr>
                <w:rFonts w:ascii="Arial" w:hAnsi="Arial" w:cs="Arial"/>
                <w:b/>
                <w:bCs/>
                <w:color w:val="000000"/>
              </w:rPr>
            </w:pPr>
          </w:p>
          <w:p w14:paraId="4150DD20" w14:textId="77777777" w:rsidR="00A45867" w:rsidRDefault="00A45867" w:rsidP="00A45867">
            <w:pPr>
              <w:autoSpaceDE w:val="0"/>
              <w:autoSpaceDN w:val="0"/>
              <w:adjustRightInd w:val="0"/>
              <w:rPr>
                <w:rFonts w:ascii="Arial" w:hAnsi="Arial" w:cs="Arial"/>
                <w:b/>
                <w:bCs/>
                <w:color w:val="000000"/>
              </w:rPr>
            </w:pPr>
          </w:p>
          <w:p w14:paraId="6B5357EE" w14:textId="77777777" w:rsidR="00A45867" w:rsidRDefault="00A45867" w:rsidP="00A45867">
            <w:pPr>
              <w:autoSpaceDE w:val="0"/>
              <w:autoSpaceDN w:val="0"/>
              <w:adjustRightInd w:val="0"/>
              <w:rPr>
                <w:rFonts w:ascii="Arial" w:hAnsi="Arial" w:cs="Arial"/>
                <w:b/>
                <w:bCs/>
                <w:color w:val="000000"/>
              </w:rPr>
            </w:pPr>
          </w:p>
          <w:p w14:paraId="6681618B" w14:textId="77777777" w:rsidR="00A45867" w:rsidRDefault="00A45867" w:rsidP="00A45867">
            <w:pPr>
              <w:autoSpaceDE w:val="0"/>
              <w:autoSpaceDN w:val="0"/>
              <w:adjustRightInd w:val="0"/>
              <w:rPr>
                <w:rFonts w:ascii="Arial" w:hAnsi="Arial" w:cs="Arial"/>
                <w:b/>
                <w:bCs/>
                <w:color w:val="000000"/>
              </w:rPr>
            </w:pPr>
          </w:p>
          <w:p w14:paraId="5A135D99" w14:textId="77777777" w:rsidR="00A45867" w:rsidRDefault="00A45867" w:rsidP="00A45867">
            <w:pPr>
              <w:autoSpaceDE w:val="0"/>
              <w:autoSpaceDN w:val="0"/>
              <w:adjustRightInd w:val="0"/>
              <w:rPr>
                <w:rFonts w:ascii="Arial" w:hAnsi="Arial" w:cs="Arial"/>
                <w:b/>
                <w:bCs/>
                <w:color w:val="000000"/>
              </w:rPr>
            </w:pPr>
          </w:p>
          <w:p w14:paraId="696DB929" w14:textId="77777777" w:rsidR="00A45867" w:rsidRDefault="00A45867" w:rsidP="00A45867">
            <w:pPr>
              <w:autoSpaceDE w:val="0"/>
              <w:autoSpaceDN w:val="0"/>
              <w:adjustRightInd w:val="0"/>
              <w:rPr>
                <w:rFonts w:ascii="Arial" w:hAnsi="Arial" w:cs="Arial"/>
                <w:b/>
                <w:bCs/>
                <w:color w:val="000000"/>
              </w:rPr>
            </w:pPr>
          </w:p>
          <w:p w14:paraId="1804C558" w14:textId="77777777" w:rsidR="00A45867" w:rsidRDefault="00A45867" w:rsidP="00A45867">
            <w:pPr>
              <w:autoSpaceDE w:val="0"/>
              <w:autoSpaceDN w:val="0"/>
              <w:adjustRightInd w:val="0"/>
              <w:rPr>
                <w:rFonts w:ascii="Arial" w:hAnsi="Arial" w:cs="Arial"/>
                <w:b/>
                <w:bCs/>
                <w:color w:val="000000"/>
              </w:rPr>
            </w:pPr>
          </w:p>
          <w:p w14:paraId="28304209" w14:textId="77777777" w:rsidR="00A45867" w:rsidRDefault="00A45867" w:rsidP="00A45867">
            <w:pPr>
              <w:autoSpaceDE w:val="0"/>
              <w:autoSpaceDN w:val="0"/>
              <w:adjustRightInd w:val="0"/>
              <w:rPr>
                <w:rFonts w:ascii="Arial" w:hAnsi="Arial" w:cs="Arial"/>
                <w:b/>
                <w:bCs/>
                <w:color w:val="000000"/>
              </w:rPr>
            </w:pPr>
          </w:p>
          <w:p w14:paraId="745B8004" w14:textId="77777777" w:rsidR="00A45867" w:rsidRDefault="00A45867" w:rsidP="00A45867">
            <w:pPr>
              <w:autoSpaceDE w:val="0"/>
              <w:autoSpaceDN w:val="0"/>
              <w:adjustRightInd w:val="0"/>
              <w:rPr>
                <w:rFonts w:ascii="Arial" w:hAnsi="Arial" w:cs="Arial"/>
                <w:b/>
                <w:bCs/>
                <w:color w:val="000000"/>
              </w:rPr>
            </w:pPr>
          </w:p>
          <w:p w14:paraId="5E54C611" w14:textId="77777777" w:rsidR="00A45867" w:rsidRDefault="00A45867" w:rsidP="00A45867">
            <w:pPr>
              <w:autoSpaceDE w:val="0"/>
              <w:autoSpaceDN w:val="0"/>
              <w:adjustRightInd w:val="0"/>
              <w:rPr>
                <w:rFonts w:ascii="Arial" w:hAnsi="Arial" w:cs="Arial"/>
                <w:b/>
                <w:bCs/>
                <w:color w:val="000000"/>
              </w:rPr>
            </w:pPr>
          </w:p>
          <w:p w14:paraId="1E0A7B23" w14:textId="77777777" w:rsidR="00A45867" w:rsidRDefault="00A45867" w:rsidP="00A45867">
            <w:pPr>
              <w:autoSpaceDE w:val="0"/>
              <w:autoSpaceDN w:val="0"/>
              <w:adjustRightInd w:val="0"/>
              <w:rPr>
                <w:rFonts w:ascii="Arial" w:hAnsi="Arial" w:cs="Arial"/>
                <w:b/>
                <w:bCs/>
                <w:color w:val="000000"/>
              </w:rPr>
            </w:pPr>
          </w:p>
          <w:p w14:paraId="372EF131" w14:textId="2629405A" w:rsidR="00A45867" w:rsidRDefault="00A45867" w:rsidP="00A45867">
            <w:pPr>
              <w:autoSpaceDE w:val="0"/>
              <w:autoSpaceDN w:val="0"/>
              <w:adjustRightInd w:val="0"/>
              <w:rPr>
                <w:rFonts w:ascii="Arial" w:hAnsi="Arial" w:cs="Arial"/>
                <w:b/>
                <w:bCs/>
                <w:color w:val="000000"/>
              </w:rPr>
            </w:pPr>
          </w:p>
          <w:p w14:paraId="1796877A" w14:textId="04D81171" w:rsidR="00FC7D35" w:rsidRDefault="00FC7D35" w:rsidP="00A45867">
            <w:pPr>
              <w:autoSpaceDE w:val="0"/>
              <w:autoSpaceDN w:val="0"/>
              <w:adjustRightInd w:val="0"/>
              <w:rPr>
                <w:rFonts w:ascii="Arial" w:hAnsi="Arial" w:cs="Arial"/>
                <w:b/>
                <w:bCs/>
                <w:color w:val="000000"/>
              </w:rPr>
            </w:pPr>
          </w:p>
          <w:p w14:paraId="7021BF6A" w14:textId="77777777" w:rsidR="00FC7D35" w:rsidRDefault="00FC7D35" w:rsidP="00A45867">
            <w:pPr>
              <w:autoSpaceDE w:val="0"/>
              <w:autoSpaceDN w:val="0"/>
              <w:adjustRightInd w:val="0"/>
              <w:rPr>
                <w:rFonts w:ascii="Arial" w:hAnsi="Arial" w:cs="Arial"/>
                <w:b/>
                <w:bCs/>
                <w:color w:val="000000"/>
              </w:rPr>
            </w:pPr>
          </w:p>
          <w:p w14:paraId="39FCBD19" w14:textId="77777777" w:rsidR="00A45867" w:rsidRDefault="00A45867" w:rsidP="00A45867">
            <w:pPr>
              <w:autoSpaceDE w:val="0"/>
              <w:autoSpaceDN w:val="0"/>
              <w:adjustRightInd w:val="0"/>
              <w:rPr>
                <w:rFonts w:ascii="Arial" w:hAnsi="Arial" w:cs="Arial"/>
                <w:b/>
                <w:bCs/>
                <w:color w:val="000000"/>
              </w:rPr>
            </w:pPr>
          </w:p>
          <w:p w14:paraId="3D400A42" w14:textId="2FEF3ABB" w:rsidR="00A45867" w:rsidRPr="00A45867" w:rsidRDefault="00A45867" w:rsidP="00A45867">
            <w:pPr>
              <w:autoSpaceDE w:val="0"/>
              <w:autoSpaceDN w:val="0"/>
              <w:adjustRightInd w:val="0"/>
              <w:rPr>
                <w:rFonts w:ascii="Arial" w:hAnsi="Arial" w:cs="Arial"/>
                <w:b/>
                <w:bCs/>
                <w:color w:val="000000"/>
              </w:rPr>
            </w:pPr>
          </w:p>
        </w:tc>
      </w:tr>
      <w:tr w:rsidR="00C022C4" w14:paraId="4C38B9E0" w14:textId="77777777" w:rsidTr="00CE464C">
        <w:tc>
          <w:tcPr>
            <w:tcW w:w="562" w:type="dxa"/>
            <w:vMerge w:val="restart"/>
          </w:tcPr>
          <w:p w14:paraId="449CD150" w14:textId="77777777" w:rsidR="00C022C4" w:rsidRPr="000B3C67" w:rsidRDefault="00C022C4" w:rsidP="00CE464C">
            <w:pPr>
              <w:rPr>
                <w:rFonts w:ascii="Arial" w:hAnsi="Arial" w:cs="Arial"/>
                <w:b/>
                <w:sz w:val="8"/>
                <w:szCs w:val="8"/>
              </w:rPr>
            </w:pPr>
          </w:p>
          <w:p w14:paraId="4F16CC25" w14:textId="3A079126" w:rsidR="00C022C4" w:rsidRDefault="00A45867" w:rsidP="00CE464C">
            <w:pPr>
              <w:rPr>
                <w:rFonts w:ascii="Arial" w:hAnsi="Arial" w:cs="Arial"/>
              </w:rPr>
            </w:pPr>
            <w:r>
              <w:rPr>
                <w:rFonts w:ascii="Arial" w:hAnsi="Arial" w:cs="Arial"/>
              </w:rPr>
              <w:t>5.2</w:t>
            </w:r>
          </w:p>
        </w:tc>
        <w:tc>
          <w:tcPr>
            <w:tcW w:w="13386" w:type="dxa"/>
            <w:gridSpan w:val="2"/>
          </w:tcPr>
          <w:p w14:paraId="06583A2B" w14:textId="49FF0268" w:rsidR="00A45867" w:rsidRDefault="00A45867" w:rsidP="00A45867">
            <w:pPr>
              <w:autoSpaceDE w:val="0"/>
              <w:autoSpaceDN w:val="0"/>
              <w:adjustRightInd w:val="0"/>
              <w:jc w:val="both"/>
              <w:rPr>
                <w:rFonts w:ascii="Arial" w:hAnsi="Arial" w:cs="Arial"/>
                <w:b/>
                <w:bCs/>
                <w:color w:val="000000"/>
              </w:rPr>
            </w:pPr>
            <w:r w:rsidRPr="00A45867">
              <w:rPr>
                <w:rFonts w:ascii="Arial" w:hAnsi="Arial" w:cs="Arial"/>
                <w:b/>
                <w:bCs/>
                <w:color w:val="000000"/>
              </w:rPr>
              <w:t>Please submit three examples of recent commissioned art pieces/ performance / film / video / audio work.</w:t>
            </w:r>
          </w:p>
          <w:p w14:paraId="79B49A1C" w14:textId="77777777" w:rsidR="00A45867" w:rsidRDefault="00A45867" w:rsidP="00A45867">
            <w:pPr>
              <w:autoSpaceDE w:val="0"/>
              <w:autoSpaceDN w:val="0"/>
              <w:adjustRightInd w:val="0"/>
              <w:jc w:val="both"/>
              <w:rPr>
                <w:rFonts w:ascii="Arial" w:hAnsi="Arial" w:cs="Arial"/>
                <w:b/>
                <w:bCs/>
                <w:color w:val="000000"/>
              </w:rPr>
            </w:pPr>
          </w:p>
          <w:p w14:paraId="570C195C" w14:textId="5682F9C3" w:rsidR="00A45867" w:rsidRPr="00A45867" w:rsidRDefault="00A45867" w:rsidP="00A45867">
            <w:pPr>
              <w:autoSpaceDE w:val="0"/>
              <w:autoSpaceDN w:val="0"/>
              <w:adjustRightInd w:val="0"/>
              <w:jc w:val="both"/>
              <w:rPr>
                <w:rFonts w:ascii="Arial" w:hAnsi="Arial" w:cs="Arial"/>
                <w:b/>
                <w:bCs/>
                <w:color w:val="000000"/>
              </w:rPr>
            </w:pPr>
            <w:r>
              <w:rPr>
                <w:rFonts w:ascii="Arial" w:hAnsi="Arial" w:cs="Arial"/>
                <w:b/>
                <w:bCs/>
                <w:color w:val="000000"/>
              </w:rPr>
              <w:t>Important Information:</w:t>
            </w:r>
          </w:p>
          <w:p w14:paraId="489DE46D" w14:textId="77777777" w:rsidR="00A45867" w:rsidRPr="00A45867" w:rsidRDefault="00A45867" w:rsidP="00A45867">
            <w:pPr>
              <w:pStyle w:val="ListParagraph"/>
              <w:numPr>
                <w:ilvl w:val="0"/>
                <w:numId w:val="16"/>
              </w:numPr>
              <w:autoSpaceDE w:val="0"/>
              <w:autoSpaceDN w:val="0"/>
              <w:adjustRightInd w:val="0"/>
              <w:jc w:val="both"/>
              <w:rPr>
                <w:rFonts w:ascii="Arial" w:hAnsi="Arial" w:cs="Arial"/>
              </w:rPr>
            </w:pPr>
            <w:r w:rsidRPr="00A45867">
              <w:rPr>
                <w:rFonts w:ascii="Arial" w:hAnsi="Arial" w:cs="Arial"/>
              </w:rPr>
              <w:t xml:space="preserve">These should be supplied as online links (i.e. to your website, Vimeo, YouTube, Soundcloud etc.). If you do not have this, then please provide examples of other creative projects you have worked on. </w:t>
            </w:r>
          </w:p>
          <w:p w14:paraId="7A79774E" w14:textId="77777777" w:rsidR="00A45867" w:rsidRPr="00A45867" w:rsidRDefault="00A45867" w:rsidP="00A45867">
            <w:pPr>
              <w:autoSpaceDE w:val="0"/>
              <w:autoSpaceDN w:val="0"/>
              <w:adjustRightInd w:val="0"/>
              <w:jc w:val="both"/>
              <w:rPr>
                <w:rFonts w:ascii="Arial" w:hAnsi="Arial" w:cs="Arial"/>
              </w:rPr>
            </w:pPr>
          </w:p>
          <w:p w14:paraId="01BC46B0" w14:textId="6C50FFFD" w:rsidR="00A45867" w:rsidRPr="00A45867" w:rsidRDefault="00A45867" w:rsidP="00A45867">
            <w:pPr>
              <w:pStyle w:val="ListParagraph"/>
              <w:numPr>
                <w:ilvl w:val="0"/>
                <w:numId w:val="16"/>
              </w:numPr>
              <w:autoSpaceDE w:val="0"/>
              <w:autoSpaceDN w:val="0"/>
              <w:adjustRightInd w:val="0"/>
              <w:jc w:val="both"/>
              <w:rPr>
                <w:rStyle w:val="Hyperlink"/>
                <w:rFonts w:ascii="Arial" w:hAnsi="Arial" w:cs="Arial"/>
                <w:color w:val="auto"/>
              </w:rPr>
            </w:pPr>
            <w:r w:rsidRPr="00A45867">
              <w:rPr>
                <w:rFonts w:ascii="Arial" w:hAnsi="Arial" w:cs="Arial"/>
              </w:rPr>
              <w:t xml:space="preserve">These can be submitted as an online link or via WeTransfer to: </w:t>
            </w:r>
            <w:hyperlink r:id="rId13" w:history="1">
              <w:r w:rsidRPr="00A45867">
                <w:rPr>
                  <w:rStyle w:val="Hyperlink"/>
                  <w:rFonts w:ascii="Arial" w:hAnsi="Arial" w:cs="Arial"/>
                  <w:color w:val="auto"/>
                </w:rPr>
                <w:t>murielann.macleod@renfrewshire.gov.uk</w:t>
              </w:r>
            </w:hyperlink>
          </w:p>
          <w:p w14:paraId="3C0B6389" w14:textId="77777777" w:rsidR="00A45867" w:rsidRPr="00A45867" w:rsidRDefault="00A45867" w:rsidP="00A45867">
            <w:pPr>
              <w:autoSpaceDE w:val="0"/>
              <w:autoSpaceDN w:val="0"/>
              <w:adjustRightInd w:val="0"/>
              <w:jc w:val="both"/>
              <w:rPr>
                <w:rStyle w:val="Hyperlink"/>
                <w:rFonts w:ascii="Arial" w:hAnsi="Arial" w:cs="Arial"/>
                <w:color w:val="auto"/>
              </w:rPr>
            </w:pPr>
          </w:p>
          <w:p w14:paraId="2EF070DB" w14:textId="20E2E8D8" w:rsidR="00A45867" w:rsidRPr="00A45867" w:rsidRDefault="00A45867" w:rsidP="00A45867">
            <w:pPr>
              <w:pStyle w:val="ListParagraph"/>
              <w:numPr>
                <w:ilvl w:val="0"/>
                <w:numId w:val="16"/>
              </w:numPr>
              <w:autoSpaceDE w:val="0"/>
              <w:autoSpaceDN w:val="0"/>
              <w:adjustRightInd w:val="0"/>
              <w:jc w:val="both"/>
              <w:rPr>
                <w:rStyle w:val="Hyperlink"/>
                <w:rFonts w:ascii="Arial" w:hAnsi="Arial" w:cs="Arial"/>
                <w:color w:val="auto"/>
                <w:u w:val="none"/>
              </w:rPr>
            </w:pPr>
            <w:r w:rsidRPr="00A45867">
              <w:rPr>
                <w:rStyle w:val="Hyperlink"/>
                <w:rFonts w:ascii="Arial" w:hAnsi="Arial" w:cs="Arial"/>
                <w:color w:val="auto"/>
                <w:u w:val="none"/>
              </w:rPr>
              <w:t>Remember to supply any password to Vimeo or other pages and ensure that these links and passwords are kept live for around 2 months following the application submission</w:t>
            </w:r>
          </w:p>
          <w:p w14:paraId="60DAFD6A" w14:textId="77777777" w:rsidR="00C022C4" w:rsidRPr="00C022C4" w:rsidRDefault="00C022C4" w:rsidP="00A45867">
            <w:pPr>
              <w:rPr>
                <w:rFonts w:ascii="Arial" w:hAnsi="Arial" w:cs="Arial"/>
                <w:b/>
                <w:sz w:val="8"/>
                <w:szCs w:val="8"/>
              </w:rPr>
            </w:pPr>
          </w:p>
        </w:tc>
      </w:tr>
      <w:tr w:rsidR="00C022C4" w14:paraId="59EFAA90" w14:textId="77777777" w:rsidTr="00CE464C">
        <w:tc>
          <w:tcPr>
            <w:tcW w:w="562" w:type="dxa"/>
            <w:vMerge/>
          </w:tcPr>
          <w:p w14:paraId="373FB592" w14:textId="77777777" w:rsidR="00C022C4" w:rsidRDefault="00C022C4" w:rsidP="00CE464C">
            <w:pPr>
              <w:rPr>
                <w:rFonts w:ascii="Arial" w:hAnsi="Arial" w:cs="Arial"/>
              </w:rPr>
            </w:pPr>
          </w:p>
        </w:tc>
        <w:tc>
          <w:tcPr>
            <w:tcW w:w="4111" w:type="dxa"/>
          </w:tcPr>
          <w:p w14:paraId="37E23AF3" w14:textId="0005632A" w:rsidR="00233016" w:rsidRPr="00A45867" w:rsidRDefault="00A45867" w:rsidP="006606CD">
            <w:pPr>
              <w:rPr>
                <w:rFonts w:ascii="Arial" w:hAnsi="Arial" w:cs="Arial"/>
                <w:b/>
                <w:bCs/>
              </w:rPr>
            </w:pPr>
            <w:r w:rsidRPr="00A45867">
              <w:rPr>
                <w:rFonts w:ascii="Arial" w:hAnsi="Arial" w:cs="Arial"/>
                <w:b/>
                <w:bCs/>
              </w:rPr>
              <w:t xml:space="preserve">Example 1 </w:t>
            </w:r>
            <w:r>
              <w:rPr>
                <w:rFonts w:ascii="Arial" w:hAnsi="Arial" w:cs="Arial"/>
                <w:b/>
                <w:bCs/>
              </w:rPr>
              <w:t xml:space="preserve">Link </w:t>
            </w:r>
            <w:r w:rsidR="00DC7F55">
              <w:rPr>
                <w:rFonts w:ascii="Arial" w:hAnsi="Arial" w:cs="Arial"/>
                <w:b/>
                <w:bCs/>
              </w:rPr>
              <w:t xml:space="preserve"> </w:t>
            </w:r>
          </w:p>
          <w:p w14:paraId="22256ACC" w14:textId="77777777" w:rsidR="00233016" w:rsidRPr="00635341" w:rsidRDefault="00233016" w:rsidP="006606CD">
            <w:pPr>
              <w:rPr>
                <w:rFonts w:ascii="Arial" w:hAnsi="Arial" w:cs="Arial"/>
                <w:i/>
                <w:iCs/>
              </w:rPr>
            </w:pPr>
          </w:p>
        </w:tc>
        <w:tc>
          <w:tcPr>
            <w:tcW w:w="9275" w:type="dxa"/>
          </w:tcPr>
          <w:p w14:paraId="107ED5E6" w14:textId="77777777" w:rsidR="00C022C4" w:rsidRDefault="00C022C4" w:rsidP="00CE464C">
            <w:pPr>
              <w:rPr>
                <w:rFonts w:ascii="Arial" w:hAnsi="Arial" w:cs="Arial"/>
              </w:rPr>
            </w:pPr>
          </w:p>
          <w:p w14:paraId="6CE09E76" w14:textId="77777777" w:rsidR="00C022C4" w:rsidRDefault="00C022C4" w:rsidP="00CE464C">
            <w:pPr>
              <w:rPr>
                <w:rFonts w:ascii="Arial" w:hAnsi="Arial" w:cs="Arial"/>
              </w:rPr>
            </w:pPr>
          </w:p>
          <w:p w14:paraId="7F8CDC62" w14:textId="77777777" w:rsidR="00C022C4" w:rsidRPr="00C022C4" w:rsidRDefault="00C022C4" w:rsidP="00CE464C">
            <w:pPr>
              <w:rPr>
                <w:rFonts w:ascii="Arial" w:hAnsi="Arial" w:cs="Arial"/>
              </w:rPr>
            </w:pPr>
          </w:p>
        </w:tc>
      </w:tr>
      <w:tr w:rsidR="00C022C4" w14:paraId="293C210A" w14:textId="77777777" w:rsidTr="00CE464C">
        <w:tc>
          <w:tcPr>
            <w:tcW w:w="562" w:type="dxa"/>
            <w:vMerge/>
          </w:tcPr>
          <w:p w14:paraId="5A6F4607" w14:textId="77777777" w:rsidR="00C022C4" w:rsidRDefault="00C022C4" w:rsidP="00CE464C">
            <w:pPr>
              <w:rPr>
                <w:rFonts w:ascii="Arial" w:hAnsi="Arial" w:cs="Arial"/>
              </w:rPr>
            </w:pPr>
          </w:p>
        </w:tc>
        <w:tc>
          <w:tcPr>
            <w:tcW w:w="4111" w:type="dxa"/>
          </w:tcPr>
          <w:p w14:paraId="31426E46" w14:textId="4F87B08A" w:rsidR="00233016" w:rsidRPr="00233016" w:rsidRDefault="00A45867" w:rsidP="00CE464C">
            <w:pPr>
              <w:rPr>
                <w:rFonts w:ascii="Arial" w:hAnsi="Arial" w:cs="Arial"/>
              </w:rPr>
            </w:pPr>
            <w:r>
              <w:rPr>
                <w:rFonts w:ascii="Arial" w:hAnsi="Arial" w:cs="Arial"/>
                <w:b/>
              </w:rPr>
              <w:t xml:space="preserve">Example 2 Link </w:t>
            </w:r>
          </w:p>
          <w:p w14:paraId="33D741DE" w14:textId="6406BF28" w:rsidR="00233016" w:rsidRPr="00233016" w:rsidRDefault="00233016" w:rsidP="00CE464C">
            <w:pPr>
              <w:rPr>
                <w:rFonts w:ascii="Arial" w:hAnsi="Arial" w:cs="Arial"/>
              </w:rPr>
            </w:pPr>
          </w:p>
          <w:p w14:paraId="79DE7413" w14:textId="64B94630" w:rsidR="0051149C" w:rsidRPr="00635341" w:rsidRDefault="0051149C" w:rsidP="00CE464C">
            <w:pPr>
              <w:rPr>
                <w:rFonts w:ascii="Arial" w:hAnsi="Arial" w:cs="Arial"/>
                <w:i/>
                <w:iCs/>
              </w:rPr>
            </w:pPr>
          </w:p>
        </w:tc>
        <w:tc>
          <w:tcPr>
            <w:tcW w:w="9275" w:type="dxa"/>
          </w:tcPr>
          <w:p w14:paraId="0BED49FD" w14:textId="77777777" w:rsidR="00C022C4" w:rsidRPr="00C022C4" w:rsidRDefault="00C022C4" w:rsidP="00CE464C">
            <w:pPr>
              <w:rPr>
                <w:rFonts w:ascii="Arial" w:hAnsi="Arial" w:cs="Arial"/>
              </w:rPr>
            </w:pPr>
          </w:p>
        </w:tc>
      </w:tr>
      <w:tr w:rsidR="00C022C4" w14:paraId="69FB05A4" w14:textId="77777777" w:rsidTr="00CE464C">
        <w:tc>
          <w:tcPr>
            <w:tcW w:w="562" w:type="dxa"/>
            <w:vMerge/>
          </w:tcPr>
          <w:p w14:paraId="02CC43F8" w14:textId="77777777" w:rsidR="00C022C4" w:rsidRDefault="00C022C4" w:rsidP="00CE464C">
            <w:pPr>
              <w:rPr>
                <w:rFonts w:ascii="Arial" w:hAnsi="Arial" w:cs="Arial"/>
              </w:rPr>
            </w:pPr>
          </w:p>
        </w:tc>
        <w:tc>
          <w:tcPr>
            <w:tcW w:w="4111" w:type="dxa"/>
          </w:tcPr>
          <w:p w14:paraId="03190B1E" w14:textId="78C8FF9A" w:rsidR="00233016" w:rsidRDefault="00A45867" w:rsidP="00CE464C">
            <w:pPr>
              <w:rPr>
                <w:rFonts w:ascii="Arial" w:hAnsi="Arial" w:cs="Arial"/>
                <w:b/>
              </w:rPr>
            </w:pPr>
            <w:r>
              <w:rPr>
                <w:rFonts w:ascii="Arial" w:hAnsi="Arial" w:cs="Arial"/>
                <w:b/>
              </w:rPr>
              <w:t xml:space="preserve">Example 3 Link </w:t>
            </w:r>
          </w:p>
          <w:p w14:paraId="1BD480FA" w14:textId="77777777" w:rsidR="00A45867" w:rsidRDefault="00A45867" w:rsidP="00CE464C">
            <w:pPr>
              <w:rPr>
                <w:rFonts w:ascii="Arial" w:hAnsi="Arial" w:cs="Arial"/>
                <w:b/>
              </w:rPr>
            </w:pPr>
          </w:p>
          <w:p w14:paraId="71583192" w14:textId="72CC1F2A" w:rsidR="00A45867" w:rsidRPr="00A45867" w:rsidRDefault="00A45867" w:rsidP="00CE464C">
            <w:pPr>
              <w:rPr>
                <w:rFonts w:ascii="Arial" w:hAnsi="Arial" w:cs="Arial"/>
              </w:rPr>
            </w:pPr>
          </w:p>
        </w:tc>
        <w:tc>
          <w:tcPr>
            <w:tcW w:w="9275" w:type="dxa"/>
          </w:tcPr>
          <w:p w14:paraId="4E45E1FA" w14:textId="77777777" w:rsidR="000B3C67" w:rsidRPr="00C022C4" w:rsidRDefault="000B3C67" w:rsidP="00CE464C">
            <w:pPr>
              <w:rPr>
                <w:rFonts w:ascii="Arial" w:hAnsi="Arial" w:cs="Arial"/>
              </w:rPr>
            </w:pPr>
          </w:p>
        </w:tc>
      </w:tr>
    </w:tbl>
    <w:p w14:paraId="4C76AA03" w14:textId="5FF4DD14" w:rsidR="00965EE8" w:rsidRDefault="00965EE8" w:rsidP="000B3C67">
      <w:pPr>
        <w:pStyle w:val="NoSpacing"/>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7"/>
        <w:gridCol w:w="13291"/>
      </w:tblGrid>
      <w:tr w:rsidR="00793037" w14:paraId="48DA1A76" w14:textId="77777777" w:rsidTr="00663D72">
        <w:tc>
          <w:tcPr>
            <w:tcW w:w="657" w:type="dxa"/>
            <w:shd w:val="clear" w:color="auto" w:fill="4F81BD" w:themeFill="accent1"/>
          </w:tcPr>
          <w:p w14:paraId="1206B9AC" w14:textId="59EC021B" w:rsidR="00793037" w:rsidRPr="00A45867" w:rsidRDefault="004075E9" w:rsidP="00A45867">
            <w:pPr>
              <w:rPr>
                <w:rFonts w:ascii="Arial" w:hAnsi="Arial" w:cs="Arial"/>
                <w:b/>
                <w:bCs/>
              </w:rPr>
            </w:pPr>
            <w:r>
              <w:br w:type="page"/>
            </w:r>
            <w:r w:rsidR="00A45867" w:rsidRPr="00A45867">
              <w:rPr>
                <w:rFonts w:ascii="Arial" w:hAnsi="Arial" w:cs="Arial"/>
                <w:b/>
                <w:bCs/>
                <w:color w:val="FFFFFF" w:themeColor="background1"/>
              </w:rPr>
              <w:t>6.</w:t>
            </w:r>
            <w:r w:rsidR="00793037" w:rsidRPr="00A45867">
              <w:rPr>
                <w:rFonts w:ascii="Arial" w:hAnsi="Arial" w:cs="Arial"/>
                <w:b/>
                <w:bCs/>
                <w:color w:val="FFFFFF" w:themeColor="background1"/>
              </w:rPr>
              <w:t xml:space="preserve"> </w:t>
            </w:r>
          </w:p>
        </w:tc>
        <w:tc>
          <w:tcPr>
            <w:tcW w:w="13291" w:type="dxa"/>
            <w:shd w:val="clear" w:color="auto" w:fill="4F81BD" w:themeFill="accent1"/>
          </w:tcPr>
          <w:p w14:paraId="270DB076" w14:textId="77777777" w:rsidR="00793037" w:rsidRPr="0054181A" w:rsidRDefault="00793037" w:rsidP="00663D72">
            <w:pPr>
              <w:rPr>
                <w:rFonts w:ascii="Arial" w:hAnsi="Arial" w:cs="Arial"/>
                <w:b/>
                <w:color w:val="FFFFFF" w:themeColor="background1"/>
                <w:sz w:val="12"/>
                <w:szCs w:val="12"/>
              </w:rPr>
            </w:pPr>
          </w:p>
          <w:p w14:paraId="53376274" w14:textId="65C587A8" w:rsidR="00793037" w:rsidRDefault="00A45867" w:rsidP="00663D72">
            <w:pPr>
              <w:rPr>
                <w:rFonts w:ascii="Arial" w:hAnsi="Arial" w:cs="Arial"/>
                <w:b/>
                <w:color w:val="FFFFFF" w:themeColor="background1"/>
              </w:rPr>
            </w:pPr>
            <w:r>
              <w:rPr>
                <w:rFonts w:ascii="Arial" w:hAnsi="Arial" w:cs="Arial"/>
                <w:b/>
                <w:color w:val="FFFFFF" w:themeColor="background1"/>
              </w:rPr>
              <w:t xml:space="preserve">Terms and Conditions </w:t>
            </w:r>
          </w:p>
          <w:p w14:paraId="0EC8CFD7" w14:textId="77777777" w:rsidR="00793037" w:rsidRPr="0054181A" w:rsidRDefault="00793037" w:rsidP="00663D72">
            <w:pPr>
              <w:rPr>
                <w:rFonts w:ascii="Arial" w:hAnsi="Arial" w:cs="Arial"/>
                <w:b/>
                <w:sz w:val="12"/>
                <w:szCs w:val="12"/>
              </w:rPr>
            </w:pPr>
          </w:p>
        </w:tc>
      </w:tr>
      <w:tr w:rsidR="00793037" w14:paraId="37A83299" w14:textId="77777777" w:rsidTr="00663D72">
        <w:tc>
          <w:tcPr>
            <w:tcW w:w="657" w:type="dxa"/>
          </w:tcPr>
          <w:p w14:paraId="7235F2E9" w14:textId="77777777" w:rsidR="00793037" w:rsidRPr="000B3C67" w:rsidRDefault="00793037" w:rsidP="00663D72">
            <w:pPr>
              <w:rPr>
                <w:rFonts w:ascii="Arial" w:hAnsi="Arial" w:cs="Arial"/>
                <w:b/>
                <w:sz w:val="8"/>
                <w:szCs w:val="8"/>
              </w:rPr>
            </w:pPr>
          </w:p>
          <w:p w14:paraId="1AB4D0E1" w14:textId="70D33B5F" w:rsidR="00793037" w:rsidRPr="000B3C67" w:rsidRDefault="00A45867" w:rsidP="00663D72">
            <w:pPr>
              <w:rPr>
                <w:rFonts w:ascii="Arial" w:hAnsi="Arial" w:cs="Arial"/>
                <w:b/>
              </w:rPr>
            </w:pPr>
            <w:r>
              <w:rPr>
                <w:rFonts w:ascii="Arial" w:hAnsi="Arial" w:cs="Arial"/>
                <w:b/>
              </w:rPr>
              <w:t>6.1</w:t>
            </w:r>
          </w:p>
        </w:tc>
        <w:tc>
          <w:tcPr>
            <w:tcW w:w="13291" w:type="dxa"/>
          </w:tcPr>
          <w:p w14:paraId="25BE0183" w14:textId="77777777" w:rsidR="00793037" w:rsidRPr="000B3C67" w:rsidRDefault="00793037" w:rsidP="00663D72">
            <w:pPr>
              <w:rPr>
                <w:rFonts w:ascii="Arial" w:hAnsi="Arial" w:cs="Arial"/>
                <w:b/>
                <w:sz w:val="8"/>
                <w:szCs w:val="8"/>
              </w:rPr>
            </w:pPr>
          </w:p>
          <w:p w14:paraId="54AEFECB" w14:textId="77777777" w:rsidR="00793037" w:rsidRDefault="00793037" w:rsidP="005F734C">
            <w:pPr>
              <w:rPr>
                <w:rFonts w:ascii="Arial" w:hAnsi="Arial" w:cs="Arial"/>
                <w:i/>
                <w:sz w:val="8"/>
                <w:szCs w:val="8"/>
              </w:rPr>
            </w:pPr>
          </w:p>
          <w:p w14:paraId="7361DBC1" w14:textId="7781BC1A" w:rsidR="005F734C" w:rsidRPr="005F734C" w:rsidRDefault="005F734C" w:rsidP="005F734C">
            <w:pPr>
              <w:rPr>
                <w:rFonts w:ascii="Arial" w:hAnsi="Arial" w:cs="Arial"/>
                <w:iCs/>
              </w:rPr>
            </w:pPr>
            <w:r w:rsidRPr="005F734C">
              <w:rPr>
                <w:rFonts w:ascii="Arial" w:hAnsi="Arial" w:cs="Arial"/>
                <w:iCs/>
              </w:rPr>
              <w:t xml:space="preserve">1. Applicants to </w:t>
            </w:r>
            <w:proofErr w:type="spellStart"/>
            <w:r w:rsidRPr="005F734C">
              <w:rPr>
                <w:rFonts w:ascii="Arial" w:hAnsi="Arial" w:cs="Arial"/>
                <w:iCs/>
              </w:rPr>
              <w:t>OneRen</w:t>
            </w:r>
            <w:proofErr w:type="spellEnd"/>
            <w:r w:rsidRPr="005F734C">
              <w:rPr>
                <w:rFonts w:ascii="Arial" w:hAnsi="Arial" w:cs="Arial"/>
                <w:iCs/>
              </w:rPr>
              <w:t xml:space="preserve"> Outdoor Arts, Mixed Media Commissions must be over the age of 18 at the time of application.</w:t>
            </w:r>
          </w:p>
          <w:p w14:paraId="0C3872A1" w14:textId="77777777" w:rsidR="005F734C" w:rsidRPr="005F734C" w:rsidRDefault="005F734C" w:rsidP="005F734C">
            <w:pPr>
              <w:rPr>
                <w:rFonts w:ascii="Arial" w:hAnsi="Arial" w:cs="Arial"/>
                <w:iCs/>
              </w:rPr>
            </w:pPr>
          </w:p>
          <w:p w14:paraId="6C92332C" w14:textId="77777777" w:rsidR="005F734C" w:rsidRPr="005F734C" w:rsidRDefault="005F734C" w:rsidP="005F734C">
            <w:pPr>
              <w:rPr>
                <w:rFonts w:ascii="Arial" w:hAnsi="Arial" w:cs="Arial"/>
                <w:iCs/>
              </w:rPr>
            </w:pPr>
            <w:r w:rsidRPr="005F734C">
              <w:rPr>
                <w:rFonts w:ascii="Arial" w:hAnsi="Arial" w:cs="Arial"/>
                <w:iCs/>
              </w:rPr>
              <w:t xml:space="preserve">2.  Evidence of artistic merit, originality and the quality of your practice and ability to deliver will be the foremost consideration of the application panel. </w:t>
            </w:r>
          </w:p>
          <w:p w14:paraId="3FC21107" w14:textId="77777777" w:rsidR="005F734C" w:rsidRPr="005F734C" w:rsidRDefault="005F734C" w:rsidP="005F734C">
            <w:pPr>
              <w:rPr>
                <w:rFonts w:ascii="Arial" w:hAnsi="Arial" w:cs="Arial"/>
                <w:iCs/>
              </w:rPr>
            </w:pPr>
          </w:p>
          <w:p w14:paraId="1313FEB4" w14:textId="77777777" w:rsidR="005F734C" w:rsidRPr="005F734C" w:rsidRDefault="005F734C" w:rsidP="005F734C">
            <w:pPr>
              <w:rPr>
                <w:rFonts w:ascii="Arial" w:hAnsi="Arial" w:cs="Arial"/>
                <w:iCs/>
              </w:rPr>
            </w:pPr>
            <w:r w:rsidRPr="005F734C">
              <w:rPr>
                <w:rFonts w:ascii="Arial" w:hAnsi="Arial" w:cs="Arial"/>
                <w:iCs/>
              </w:rPr>
              <w:t>3. The proposed artwork must be your own original work and that of your collaborators if you are working in partnership with musicians or other artists.</w:t>
            </w:r>
          </w:p>
          <w:p w14:paraId="011F0BF9" w14:textId="77777777" w:rsidR="005F734C" w:rsidRPr="005F734C" w:rsidRDefault="005F734C" w:rsidP="005F734C">
            <w:pPr>
              <w:rPr>
                <w:rFonts w:ascii="Arial" w:hAnsi="Arial" w:cs="Arial"/>
                <w:iCs/>
              </w:rPr>
            </w:pPr>
          </w:p>
          <w:p w14:paraId="1F1AF500" w14:textId="77777777" w:rsidR="005F734C" w:rsidRPr="005F734C" w:rsidRDefault="005F734C" w:rsidP="005F734C">
            <w:pPr>
              <w:rPr>
                <w:rFonts w:ascii="Arial" w:hAnsi="Arial" w:cs="Arial"/>
                <w:iCs/>
              </w:rPr>
            </w:pPr>
            <w:r w:rsidRPr="005F734C">
              <w:rPr>
                <w:rFonts w:ascii="Arial" w:hAnsi="Arial" w:cs="Arial"/>
                <w:iCs/>
              </w:rPr>
              <w:t>4. If you have commercial representation, then you must clearly state this in your application.</w:t>
            </w:r>
          </w:p>
          <w:p w14:paraId="6835B48D" w14:textId="77777777" w:rsidR="005F734C" w:rsidRPr="005F734C" w:rsidRDefault="005F734C" w:rsidP="005F734C">
            <w:pPr>
              <w:rPr>
                <w:rFonts w:ascii="Arial" w:hAnsi="Arial" w:cs="Arial"/>
                <w:iCs/>
              </w:rPr>
            </w:pPr>
          </w:p>
          <w:p w14:paraId="6F5C695D" w14:textId="51968E92" w:rsidR="005F734C" w:rsidRPr="005F734C" w:rsidRDefault="005F734C" w:rsidP="005F734C">
            <w:pPr>
              <w:rPr>
                <w:rFonts w:ascii="Arial" w:hAnsi="Arial" w:cs="Arial"/>
                <w:iCs/>
              </w:rPr>
            </w:pPr>
            <w:r w:rsidRPr="005F734C">
              <w:rPr>
                <w:rFonts w:ascii="Arial" w:hAnsi="Arial" w:cs="Arial"/>
                <w:iCs/>
              </w:rPr>
              <w:lastRenderedPageBreak/>
              <w:t xml:space="preserve">5. All intellectual property in the applicant’s work will remain with and belong to the individual applicant artist. The agreements between the successful applicants and </w:t>
            </w:r>
            <w:proofErr w:type="spellStart"/>
            <w:r w:rsidRPr="005F734C">
              <w:rPr>
                <w:rFonts w:ascii="Arial" w:hAnsi="Arial" w:cs="Arial"/>
                <w:iCs/>
              </w:rPr>
              <w:t>OneRen</w:t>
            </w:r>
            <w:proofErr w:type="spellEnd"/>
            <w:r w:rsidRPr="005F734C">
              <w:rPr>
                <w:rFonts w:ascii="Arial" w:hAnsi="Arial" w:cs="Arial"/>
                <w:iCs/>
              </w:rPr>
              <w:t xml:space="preserve"> will licence the work to </w:t>
            </w:r>
            <w:proofErr w:type="spellStart"/>
            <w:r w:rsidRPr="005F734C">
              <w:rPr>
                <w:rFonts w:ascii="Arial" w:hAnsi="Arial" w:cs="Arial"/>
                <w:iCs/>
              </w:rPr>
              <w:t>OneRen</w:t>
            </w:r>
            <w:proofErr w:type="spellEnd"/>
            <w:r w:rsidRPr="005F734C">
              <w:rPr>
                <w:rFonts w:ascii="Arial" w:hAnsi="Arial" w:cs="Arial"/>
                <w:iCs/>
              </w:rPr>
              <w:t xml:space="preserve"> for the initial presentations and thereafter non-exclusive licence for a further five years. </w:t>
            </w:r>
          </w:p>
          <w:p w14:paraId="4742F8BD" w14:textId="77777777" w:rsidR="005F734C" w:rsidRPr="005F734C" w:rsidRDefault="005F734C" w:rsidP="005F734C">
            <w:pPr>
              <w:rPr>
                <w:rFonts w:ascii="Arial" w:hAnsi="Arial" w:cs="Arial"/>
                <w:iCs/>
              </w:rPr>
            </w:pPr>
          </w:p>
          <w:p w14:paraId="6F4D507C" w14:textId="17E85334" w:rsidR="005F734C" w:rsidRPr="005F734C" w:rsidRDefault="005F734C" w:rsidP="005F734C">
            <w:pPr>
              <w:rPr>
                <w:rFonts w:ascii="Arial" w:hAnsi="Arial" w:cs="Arial"/>
                <w:iCs/>
              </w:rPr>
            </w:pPr>
            <w:r w:rsidRPr="005F734C">
              <w:rPr>
                <w:rFonts w:ascii="Arial" w:hAnsi="Arial" w:cs="Arial"/>
                <w:iCs/>
              </w:rPr>
              <w:t xml:space="preserve">6. Any Digitisation of the artwork on site within the Renfrewshire cycle route will be undertaken by a professional camera crew/photographer commissioned by </w:t>
            </w:r>
            <w:proofErr w:type="spellStart"/>
            <w:r w:rsidRPr="005F734C">
              <w:rPr>
                <w:rFonts w:ascii="Arial" w:hAnsi="Arial" w:cs="Arial"/>
                <w:iCs/>
              </w:rPr>
              <w:t>OneRen</w:t>
            </w:r>
            <w:proofErr w:type="spellEnd"/>
            <w:r w:rsidRPr="005F734C">
              <w:rPr>
                <w:rFonts w:ascii="Arial" w:hAnsi="Arial" w:cs="Arial"/>
                <w:iCs/>
              </w:rPr>
              <w:t xml:space="preserve">  and undertaken in collaboration with the artist. The artist will be credited for the artwork and receive a copy of the digital clips/photography for their showreel/website.  </w:t>
            </w:r>
          </w:p>
          <w:p w14:paraId="04159F7C" w14:textId="77777777" w:rsidR="005F734C" w:rsidRPr="005F734C" w:rsidRDefault="005F734C" w:rsidP="005F734C">
            <w:pPr>
              <w:rPr>
                <w:rFonts w:ascii="Arial" w:hAnsi="Arial" w:cs="Arial"/>
                <w:iCs/>
              </w:rPr>
            </w:pPr>
          </w:p>
          <w:p w14:paraId="4C940408" w14:textId="46CCB567" w:rsidR="005F734C" w:rsidRPr="005F734C" w:rsidRDefault="005F734C" w:rsidP="005F734C">
            <w:pPr>
              <w:rPr>
                <w:rFonts w:ascii="Arial" w:hAnsi="Arial" w:cs="Arial"/>
                <w:iCs/>
              </w:rPr>
            </w:pPr>
            <w:r w:rsidRPr="005F734C">
              <w:rPr>
                <w:rFonts w:ascii="Arial" w:hAnsi="Arial" w:cs="Arial"/>
                <w:iCs/>
              </w:rPr>
              <w:t xml:space="preserve"> 7. </w:t>
            </w:r>
            <w:proofErr w:type="spellStart"/>
            <w:r w:rsidRPr="005F734C">
              <w:rPr>
                <w:rFonts w:ascii="Arial" w:hAnsi="Arial" w:cs="Arial"/>
                <w:iCs/>
              </w:rPr>
              <w:t>OneRen</w:t>
            </w:r>
            <w:proofErr w:type="spellEnd"/>
            <w:r w:rsidRPr="005F734C">
              <w:rPr>
                <w:rFonts w:ascii="Arial" w:hAnsi="Arial" w:cs="Arial"/>
                <w:iCs/>
              </w:rPr>
              <w:t xml:space="preserve"> reserve the right to publicise and promote all funded Commissions, including individual profiles of the artists, artwork content and project summaries.</w:t>
            </w:r>
          </w:p>
          <w:p w14:paraId="656B7248" w14:textId="77777777" w:rsidR="005F734C" w:rsidRPr="005F734C" w:rsidRDefault="005F734C" w:rsidP="005F734C">
            <w:pPr>
              <w:rPr>
                <w:rFonts w:ascii="Arial" w:hAnsi="Arial" w:cs="Arial"/>
                <w:iCs/>
              </w:rPr>
            </w:pPr>
          </w:p>
          <w:p w14:paraId="660C2A04" w14:textId="77777777" w:rsidR="005F734C" w:rsidRPr="005F734C" w:rsidRDefault="005F734C" w:rsidP="005F734C">
            <w:pPr>
              <w:rPr>
                <w:rFonts w:ascii="Arial" w:hAnsi="Arial" w:cs="Arial"/>
                <w:iCs/>
              </w:rPr>
            </w:pPr>
            <w:r w:rsidRPr="005F734C">
              <w:rPr>
                <w:rFonts w:ascii="Arial" w:hAnsi="Arial" w:cs="Arial"/>
                <w:iCs/>
              </w:rPr>
              <w:t>8. Successful applicants will be expected to promote their project, be available for interviews and participate in events such as receptions, press activities and launches for the Outdoor Arts commissions at the Cycle Arts Festival (under Government guidelines  for COVID19 as applicable).</w:t>
            </w:r>
          </w:p>
          <w:p w14:paraId="7BB4D0F0" w14:textId="77777777" w:rsidR="005F734C" w:rsidRPr="005F734C" w:rsidRDefault="005F734C" w:rsidP="005F734C">
            <w:pPr>
              <w:rPr>
                <w:rFonts w:ascii="Arial" w:hAnsi="Arial" w:cs="Arial"/>
                <w:iCs/>
              </w:rPr>
            </w:pPr>
          </w:p>
          <w:p w14:paraId="62C08032" w14:textId="68974E47" w:rsidR="005F734C" w:rsidRPr="005F734C" w:rsidRDefault="005F734C" w:rsidP="005F734C">
            <w:pPr>
              <w:rPr>
                <w:rFonts w:ascii="Arial" w:hAnsi="Arial" w:cs="Arial"/>
                <w:iCs/>
              </w:rPr>
            </w:pPr>
            <w:r w:rsidRPr="005F734C">
              <w:rPr>
                <w:rFonts w:ascii="Arial" w:hAnsi="Arial" w:cs="Arial"/>
                <w:iCs/>
              </w:rPr>
              <w:t xml:space="preserve">9. Recipients of a </w:t>
            </w:r>
            <w:proofErr w:type="spellStart"/>
            <w:r w:rsidRPr="005F734C">
              <w:rPr>
                <w:rFonts w:ascii="Arial" w:hAnsi="Arial" w:cs="Arial"/>
                <w:iCs/>
              </w:rPr>
              <w:t>OneRen</w:t>
            </w:r>
            <w:proofErr w:type="spellEnd"/>
            <w:r w:rsidRPr="005F734C">
              <w:rPr>
                <w:rFonts w:ascii="Arial" w:hAnsi="Arial" w:cs="Arial"/>
                <w:iCs/>
              </w:rPr>
              <w:t xml:space="preserve"> Place Partnership commission must acknowledge </w:t>
            </w:r>
            <w:proofErr w:type="spellStart"/>
            <w:r w:rsidRPr="005F734C">
              <w:rPr>
                <w:rFonts w:ascii="Arial" w:hAnsi="Arial" w:cs="Arial"/>
                <w:iCs/>
              </w:rPr>
              <w:t>OneRen</w:t>
            </w:r>
            <w:proofErr w:type="spellEnd"/>
            <w:r w:rsidRPr="005F734C">
              <w:rPr>
                <w:rFonts w:ascii="Arial" w:hAnsi="Arial" w:cs="Arial"/>
                <w:iCs/>
              </w:rPr>
              <w:t xml:space="preserve">/Place Partnership and Creative Scotland’s support on relevant occasions, including acknowledgment as principal funders of the final output/project and on any promotional material on social media platforms. </w:t>
            </w:r>
          </w:p>
          <w:p w14:paraId="0E02E57E" w14:textId="77777777" w:rsidR="005F734C" w:rsidRPr="005F734C" w:rsidRDefault="005F734C" w:rsidP="005F734C">
            <w:pPr>
              <w:rPr>
                <w:rFonts w:ascii="Arial" w:hAnsi="Arial" w:cs="Arial"/>
                <w:iCs/>
              </w:rPr>
            </w:pPr>
          </w:p>
          <w:p w14:paraId="202AD8C2" w14:textId="0FA2F1D5" w:rsidR="005F734C" w:rsidRPr="005F734C" w:rsidRDefault="005F734C" w:rsidP="005F734C">
            <w:pPr>
              <w:rPr>
                <w:rFonts w:ascii="Arial" w:hAnsi="Arial" w:cs="Arial"/>
                <w:iCs/>
              </w:rPr>
            </w:pPr>
            <w:r w:rsidRPr="005F734C">
              <w:rPr>
                <w:rFonts w:ascii="Arial" w:hAnsi="Arial" w:cs="Arial"/>
                <w:iCs/>
              </w:rPr>
              <w:t xml:space="preserve">10. With regards to data protection, </w:t>
            </w:r>
            <w:proofErr w:type="spellStart"/>
            <w:r w:rsidRPr="005F734C">
              <w:rPr>
                <w:rFonts w:ascii="Arial" w:hAnsi="Arial" w:cs="Arial"/>
                <w:iCs/>
              </w:rPr>
              <w:t>OneRen</w:t>
            </w:r>
            <w:proofErr w:type="spellEnd"/>
            <w:r w:rsidRPr="005F734C">
              <w:rPr>
                <w:rFonts w:ascii="Arial" w:hAnsi="Arial" w:cs="Arial"/>
                <w:iCs/>
              </w:rPr>
              <w:t xml:space="preserve"> will use each entrant’s personal details for the purpose of administering this application. Any data about you will be held securely with access restricted to those involved in dealing with our application in the recruitment process. Your application will be kept on file for a maximum of six months and then destroyed in a confidential manner. </w:t>
            </w:r>
          </w:p>
          <w:p w14:paraId="26CA56FB" w14:textId="77777777" w:rsidR="005F734C" w:rsidRPr="005F734C" w:rsidRDefault="005F734C" w:rsidP="005F734C">
            <w:pPr>
              <w:rPr>
                <w:rFonts w:ascii="Arial" w:hAnsi="Arial" w:cs="Arial"/>
                <w:iCs/>
              </w:rPr>
            </w:pPr>
          </w:p>
          <w:p w14:paraId="3B77A01E" w14:textId="77777777" w:rsidR="005F734C" w:rsidRPr="005F734C" w:rsidRDefault="005F734C" w:rsidP="005F734C">
            <w:pPr>
              <w:rPr>
                <w:rFonts w:ascii="Arial" w:hAnsi="Arial" w:cs="Arial"/>
                <w:iCs/>
              </w:rPr>
            </w:pPr>
            <w:r w:rsidRPr="005F734C">
              <w:rPr>
                <w:rFonts w:ascii="Arial" w:hAnsi="Arial" w:cs="Arial"/>
                <w:iCs/>
              </w:rPr>
              <w:t>11. Any costs incurred when putting together your application are the responsibility of the applicant.</w:t>
            </w:r>
          </w:p>
          <w:p w14:paraId="77467CEE" w14:textId="77777777" w:rsidR="005F734C" w:rsidRPr="005F734C" w:rsidRDefault="005F734C" w:rsidP="005F734C">
            <w:pPr>
              <w:rPr>
                <w:rFonts w:ascii="Arial" w:hAnsi="Arial" w:cs="Arial"/>
                <w:iCs/>
              </w:rPr>
            </w:pPr>
          </w:p>
          <w:p w14:paraId="6633B516" w14:textId="77777777" w:rsidR="005F734C" w:rsidRPr="005F734C" w:rsidRDefault="005F734C" w:rsidP="005F734C">
            <w:pPr>
              <w:rPr>
                <w:rFonts w:ascii="Arial" w:hAnsi="Arial" w:cs="Arial"/>
                <w:iCs/>
              </w:rPr>
            </w:pPr>
            <w:r w:rsidRPr="005F734C">
              <w:rPr>
                <w:rFonts w:ascii="Arial" w:hAnsi="Arial" w:cs="Arial"/>
                <w:iCs/>
              </w:rPr>
              <w:t>12. Any expenditure incurred or committed before a commission is granted is the responsibility of the application</w:t>
            </w:r>
          </w:p>
          <w:p w14:paraId="68B70C4B" w14:textId="77777777" w:rsidR="005F734C" w:rsidRPr="005F734C" w:rsidRDefault="005F734C" w:rsidP="005F734C">
            <w:pPr>
              <w:rPr>
                <w:rFonts w:ascii="Arial" w:hAnsi="Arial" w:cs="Arial"/>
                <w:iCs/>
              </w:rPr>
            </w:pPr>
          </w:p>
          <w:p w14:paraId="515F8A63" w14:textId="79242B67" w:rsidR="005F734C" w:rsidRPr="005F734C" w:rsidRDefault="005F734C" w:rsidP="005F734C">
            <w:pPr>
              <w:rPr>
                <w:rFonts w:ascii="Arial" w:hAnsi="Arial" w:cs="Arial"/>
                <w:iCs/>
              </w:rPr>
            </w:pPr>
            <w:r w:rsidRPr="005F734C">
              <w:rPr>
                <w:rFonts w:ascii="Arial" w:hAnsi="Arial" w:cs="Arial"/>
                <w:iCs/>
              </w:rPr>
              <w:t xml:space="preserve">13. Selection of the successful projects remains the decision of the selection committee. (The selection committee will comprise of </w:t>
            </w:r>
            <w:r w:rsidR="007750C0">
              <w:rPr>
                <w:rFonts w:ascii="Arial" w:hAnsi="Arial" w:cs="Arial"/>
                <w:iCs/>
              </w:rPr>
              <w:t xml:space="preserve">the </w:t>
            </w:r>
            <w:r w:rsidRPr="005F734C">
              <w:rPr>
                <w:rFonts w:ascii="Arial" w:hAnsi="Arial" w:cs="Arial"/>
                <w:iCs/>
              </w:rPr>
              <w:t xml:space="preserve">Place Partnership </w:t>
            </w:r>
            <w:r w:rsidR="007750C0">
              <w:rPr>
                <w:rFonts w:ascii="Arial" w:hAnsi="Arial" w:cs="Arial"/>
                <w:iCs/>
              </w:rPr>
              <w:t>Producer</w:t>
            </w:r>
            <w:r w:rsidRPr="005F734C">
              <w:rPr>
                <w:rFonts w:ascii="Arial" w:hAnsi="Arial" w:cs="Arial"/>
                <w:iCs/>
              </w:rPr>
              <w:t xml:space="preserve">, </w:t>
            </w:r>
            <w:proofErr w:type="spellStart"/>
            <w:r w:rsidRPr="005F734C">
              <w:rPr>
                <w:rFonts w:ascii="Arial" w:hAnsi="Arial" w:cs="Arial"/>
                <w:iCs/>
              </w:rPr>
              <w:t>OneRen</w:t>
            </w:r>
            <w:proofErr w:type="spellEnd"/>
            <w:r w:rsidRPr="005F734C">
              <w:rPr>
                <w:rFonts w:ascii="Arial" w:hAnsi="Arial" w:cs="Arial"/>
                <w:iCs/>
              </w:rPr>
              <w:t xml:space="preserve"> Art Form Producers, Cycle Arts Festival </w:t>
            </w:r>
            <w:proofErr w:type="gramStart"/>
            <w:r w:rsidRPr="005F734C">
              <w:rPr>
                <w:rFonts w:ascii="Arial" w:hAnsi="Arial" w:cs="Arial"/>
                <w:iCs/>
              </w:rPr>
              <w:t>Partners</w:t>
            </w:r>
            <w:proofErr w:type="gramEnd"/>
            <w:r w:rsidRPr="005F734C">
              <w:rPr>
                <w:rFonts w:ascii="Arial" w:hAnsi="Arial" w:cs="Arial"/>
                <w:iCs/>
              </w:rPr>
              <w:t xml:space="preserve"> and independent artists). The outcome of the committee’s decision is final. There will be no recourse to appeal if applications have not been successful.  The selection committee will supply feedback on why the application has been unsuccessful on request.</w:t>
            </w:r>
          </w:p>
          <w:p w14:paraId="594CDC71" w14:textId="77777777" w:rsidR="005F734C" w:rsidRPr="005F734C" w:rsidRDefault="005F734C" w:rsidP="005F734C">
            <w:pPr>
              <w:rPr>
                <w:rFonts w:ascii="Arial" w:hAnsi="Arial" w:cs="Arial"/>
                <w:iCs/>
              </w:rPr>
            </w:pPr>
          </w:p>
          <w:p w14:paraId="74B1CB24" w14:textId="7BA20301" w:rsidR="005F734C" w:rsidRPr="005F734C" w:rsidRDefault="005F734C" w:rsidP="005F734C">
            <w:pPr>
              <w:rPr>
                <w:rFonts w:ascii="Arial" w:hAnsi="Arial" w:cs="Arial"/>
                <w:iCs/>
              </w:rPr>
            </w:pPr>
            <w:r w:rsidRPr="005F734C">
              <w:rPr>
                <w:rFonts w:ascii="Arial" w:hAnsi="Arial" w:cs="Arial"/>
                <w:iCs/>
              </w:rPr>
              <w:t xml:space="preserve">14. Because we are operating under the unusual circumstances of the COVID 19 Pandemic, </w:t>
            </w:r>
            <w:proofErr w:type="spellStart"/>
            <w:r w:rsidRPr="005F734C">
              <w:rPr>
                <w:rFonts w:ascii="Arial" w:hAnsi="Arial" w:cs="Arial"/>
                <w:iCs/>
              </w:rPr>
              <w:t>OneRen</w:t>
            </w:r>
            <w:proofErr w:type="spellEnd"/>
            <w:r w:rsidRPr="005F734C">
              <w:rPr>
                <w:rFonts w:ascii="Arial" w:hAnsi="Arial" w:cs="Arial"/>
                <w:iCs/>
              </w:rPr>
              <w:t xml:space="preserve"> and the commissioned artists will be required to work in partnership to deliver the planned commissions through the construction/rehearsal  and delivery period to </w:t>
            </w:r>
            <w:r w:rsidRPr="005F734C">
              <w:rPr>
                <w:rFonts w:ascii="Arial" w:hAnsi="Arial" w:cs="Arial"/>
                <w:iCs/>
              </w:rPr>
              <w:lastRenderedPageBreak/>
              <w:t xml:space="preserve">ensure that Scottish Government COVID 19 guidelines and practice required at that time are delivered particularly </w:t>
            </w:r>
            <w:proofErr w:type="gramStart"/>
            <w:r w:rsidR="009B0B3B" w:rsidRPr="005F734C">
              <w:rPr>
                <w:rFonts w:ascii="Arial" w:hAnsi="Arial" w:cs="Arial"/>
                <w:iCs/>
              </w:rPr>
              <w:t>in regard to</w:t>
            </w:r>
            <w:proofErr w:type="gramEnd"/>
            <w:r w:rsidRPr="005F734C">
              <w:rPr>
                <w:rFonts w:ascii="Arial" w:hAnsi="Arial" w:cs="Arial"/>
                <w:iCs/>
              </w:rPr>
              <w:t xml:space="preserve"> planning for live audiences.</w:t>
            </w:r>
          </w:p>
          <w:p w14:paraId="63CB1A17" w14:textId="77777777" w:rsidR="005F734C" w:rsidRPr="005F734C" w:rsidRDefault="005F734C" w:rsidP="005F734C">
            <w:pPr>
              <w:rPr>
                <w:rFonts w:ascii="Arial" w:hAnsi="Arial" w:cs="Arial"/>
                <w:iCs/>
              </w:rPr>
            </w:pPr>
          </w:p>
          <w:p w14:paraId="01B4C17F" w14:textId="77777777" w:rsidR="005F734C" w:rsidRPr="005F734C" w:rsidRDefault="005F734C" w:rsidP="005F734C">
            <w:pPr>
              <w:rPr>
                <w:rFonts w:ascii="Arial" w:hAnsi="Arial" w:cs="Arial"/>
                <w:iCs/>
              </w:rPr>
            </w:pPr>
            <w:r w:rsidRPr="005F734C">
              <w:rPr>
                <w:rFonts w:ascii="Arial" w:hAnsi="Arial" w:cs="Arial"/>
                <w:iCs/>
              </w:rPr>
              <w:t>15. Entrants will be deemed to have accepted these terms and conditions and agreed to be bound by them when applying for the Outdoor Arts and Mixed Media commission.</w:t>
            </w:r>
          </w:p>
          <w:p w14:paraId="0E6FD026" w14:textId="77777777" w:rsidR="005F734C" w:rsidRPr="005F734C" w:rsidRDefault="005F734C" w:rsidP="005F734C">
            <w:pPr>
              <w:rPr>
                <w:rFonts w:ascii="Arial" w:hAnsi="Arial" w:cs="Arial"/>
                <w:iCs/>
              </w:rPr>
            </w:pPr>
          </w:p>
          <w:p w14:paraId="7290FF52" w14:textId="77777777" w:rsidR="005F734C" w:rsidRPr="005F734C" w:rsidRDefault="005F734C" w:rsidP="005F734C">
            <w:pPr>
              <w:rPr>
                <w:rFonts w:ascii="Arial" w:hAnsi="Arial" w:cs="Arial"/>
                <w:iCs/>
              </w:rPr>
            </w:pPr>
            <w:r w:rsidRPr="005F734C">
              <w:rPr>
                <w:rFonts w:ascii="Arial" w:hAnsi="Arial" w:cs="Arial"/>
                <w:iCs/>
              </w:rPr>
              <w:t>16. The following projects are not eligible for submission:</w:t>
            </w:r>
          </w:p>
          <w:p w14:paraId="3F9FE280" w14:textId="6077FAF6" w:rsidR="005F734C" w:rsidRPr="005F734C" w:rsidRDefault="005F734C" w:rsidP="005F734C">
            <w:pPr>
              <w:pStyle w:val="ListParagraph"/>
              <w:numPr>
                <w:ilvl w:val="0"/>
                <w:numId w:val="18"/>
              </w:numPr>
              <w:rPr>
                <w:rFonts w:ascii="Arial" w:hAnsi="Arial" w:cs="Arial"/>
                <w:iCs/>
              </w:rPr>
            </w:pPr>
            <w:r w:rsidRPr="005F734C">
              <w:rPr>
                <w:rFonts w:ascii="Arial" w:hAnsi="Arial" w:cs="Arial"/>
                <w:iCs/>
              </w:rPr>
              <w:t>Projects that will use the fund solely for the purchase of equipment (i.e. musical instruments, computers, office equipment, multimedia and audio-visual equipment, etc.)</w:t>
            </w:r>
          </w:p>
          <w:p w14:paraId="73C1301F" w14:textId="457CFA0B" w:rsidR="005F734C" w:rsidRPr="005F734C" w:rsidRDefault="005F734C" w:rsidP="005F734C">
            <w:pPr>
              <w:pStyle w:val="ListParagraph"/>
              <w:numPr>
                <w:ilvl w:val="0"/>
                <w:numId w:val="18"/>
              </w:numPr>
              <w:rPr>
                <w:rFonts w:ascii="Arial" w:hAnsi="Arial" w:cs="Arial"/>
                <w:iCs/>
              </w:rPr>
            </w:pPr>
            <w:r w:rsidRPr="005F734C">
              <w:rPr>
                <w:rFonts w:ascii="Arial" w:hAnsi="Arial" w:cs="Arial"/>
                <w:iCs/>
              </w:rPr>
              <w:t>Projects that have commenced construction or have  been completed before submission of the application.</w:t>
            </w:r>
          </w:p>
          <w:p w14:paraId="0840885F" w14:textId="2F6224EA" w:rsidR="005F734C" w:rsidRPr="005F734C" w:rsidRDefault="005F734C" w:rsidP="005F734C">
            <w:pPr>
              <w:pStyle w:val="ListParagraph"/>
              <w:numPr>
                <w:ilvl w:val="0"/>
                <w:numId w:val="18"/>
              </w:numPr>
              <w:rPr>
                <w:rFonts w:ascii="Arial" w:hAnsi="Arial" w:cs="Arial"/>
                <w:iCs/>
              </w:rPr>
            </w:pPr>
            <w:r w:rsidRPr="005F734C">
              <w:rPr>
                <w:rFonts w:ascii="Arial" w:hAnsi="Arial" w:cs="Arial"/>
                <w:iCs/>
              </w:rPr>
              <w:t>Activities for formal educational purposes set out by the national curriculum, e.g. Degree or MA courses.</w:t>
            </w:r>
          </w:p>
          <w:p w14:paraId="0C87FF91" w14:textId="77777777" w:rsidR="005F734C" w:rsidRDefault="005F734C" w:rsidP="005F734C">
            <w:pPr>
              <w:rPr>
                <w:rFonts w:ascii="Arial" w:hAnsi="Arial" w:cs="Arial"/>
                <w:i/>
                <w:sz w:val="8"/>
                <w:szCs w:val="8"/>
              </w:rPr>
            </w:pPr>
          </w:p>
          <w:p w14:paraId="112F5FA3" w14:textId="77777777" w:rsidR="005F734C" w:rsidRDefault="005F734C" w:rsidP="005F734C">
            <w:pPr>
              <w:rPr>
                <w:rFonts w:ascii="Arial" w:hAnsi="Arial" w:cs="Arial"/>
                <w:i/>
                <w:sz w:val="8"/>
                <w:szCs w:val="8"/>
              </w:rPr>
            </w:pPr>
          </w:p>
          <w:p w14:paraId="36856CB5" w14:textId="58640C0E" w:rsidR="005F734C" w:rsidRPr="000B3C67" w:rsidRDefault="005F734C" w:rsidP="005F734C">
            <w:pPr>
              <w:rPr>
                <w:rFonts w:ascii="Arial" w:hAnsi="Arial" w:cs="Arial"/>
                <w:i/>
                <w:sz w:val="8"/>
                <w:szCs w:val="8"/>
              </w:rPr>
            </w:pPr>
          </w:p>
        </w:tc>
      </w:tr>
    </w:tbl>
    <w:p w14:paraId="28717F80" w14:textId="5202B280" w:rsidR="004075E9" w:rsidRDefault="004075E9" w:rsidP="007D6715">
      <w:pPr>
        <w:pStyle w:val="NoSpacing"/>
        <w:rPr>
          <w:rFonts w:ascii="Arial" w:hAnsi="Arial" w:cs="Arial"/>
        </w:rPr>
      </w:pPr>
    </w:p>
    <w:p w14:paraId="4C86C692" w14:textId="697CA25B" w:rsidR="00A45867" w:rsidRDefault="00A45867" w:rsidP="007D6715">
      <w:pPr>
        <w:pStyle w:val="NoSpacing"/>
        <w:rPr>
          <w:rFonts w:ascii="Arial" w:hAnsi="Arial" w:cs="Arial"/>
        </w:rPr>
      </w:pPr>
    </w:p>
    <w:p w14:paraId="6D6D7CA9" w14:textId="1C54460C" w:rsidR="00A45867" w:rsidRDefault="00A45867" w:rsidP="007D6715">
      <w:pPr>
        <w:pStyle w:val="NoSpacing"/>
        <w:rPr>
          <w:rFonts w:ascii="Arial" w:hAnsi="Arial" w:cs="Arial"/>
        </w:rPr>
      </w:pPr>
    </w:p>
    <w:p w14:paraId="68100E80" w14:textId="77777777" w:rsidR="00A45867" w:rsidRPr="007D6715" w:rsidRDefault="00A45867" w:rsidP="007D6715">
      <w:pPr>
        <w:pStyle w:val="NoSpacing"/>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6"/>
        <w:gridCol w:w="6208"/>
        <w:gridCol w:w="7054"/>
      </w:tblGrid>
      <w:tr w:rsidR="0057001B" w:rsidRPr="0057001B" w14:paraId="2FCC5396" w14:textId="77777777" w:rsidTr="00DC7F55">
        <w:trPr>
          <w:trHeight w:val="338"/>
        </w:trPr>
        <w:tc>
          <w:tcPr>
            <w:tcW w:w="686" w:type="dxa"/>
            <w:shd w:val="clear" w:color="auto" w:fill="4F81BD" w:themeFill="accent1"/>
          </w:tcPr>
          <w:p w14:paraId="6199CEBD" w14:textId="77777777" w:rsidR="0057001B" w:rsidRPr="003646A6" w:rsidRDefault="0057001B" w:rsidP="00002636">
            <w:pPr>
              <w:tabs>
                <w:tab w:val="left" w:pos="426"/>
              </w:tabs>
              <w:ind w:left="357" w:hanging="357"/>
              <w:rPr>
                <w:rFonts w:ascii="Arial" w:hAnsi="Arial" w:cs="Arial"/>
                <w:b/>
                <w:color w:val="FFFFFF" w:themeColor="background1"/>
                <w:sz w:val="8"/>
                <w:szCs w:val="8"/>
              </w:rPr>
            </w:pPr>
          </w:p>
          <w:p w14:paraId="649D0BB7" w14:textId="1C752232" w:rsidR="0057001B" w:rsidRPr="0057001B" w:rsidRDefault="005F734C" w:rsidP="00002636">
            <w:pPr>
              <w:tabs>
                <w:tab w:val="left" w:pos="426"/>
              </w:tabs>
              <w:ind w:left="357" w:hanging="357"/>
              <w:rPr>
                <w:rFonts w:ascii="Arial" w:hAnsi="Arial" w:cs="Arial"/>
                <w:color w:val="FFFFFF" w:themeColor="background1"/>
              </w:rPr>
            </w:pPr>
            <w:r>
              <w:rPr>
                <w:rFonts w:ascii="Arial" w:hAnsi="Arial" w:cs="Arial"/>
                <w:b/>
                <w:color w:val="FFFFFF" w:themeColor="background1"/>
              </w:rPr>
              <w:t>7</w:t>
            </w:r>
            <w:r w:rsidR="0057001B" w:rsidRPr="0057001B">
              <w:rPr>
                <w:rFonts w:ascii="Arial" w:hAnsi="Arial" w:cs="Arial"/>
                <w:b/>
                <w:color w:val="FFFFFF" w:themeColor="background1"/>
              </w:rPr>
              <w:t xml:space="preserve">. </w:t>
            </w:r>
            <w:r w:rsidR="0057001B" w:rsidRPr="0057001B">
              <w:rPr>
                <w:rFonts w:ascii="Arial" w:hAnsi="Arial" w:cs="Arial"/>
                <w:b/>
                <w:color w:val="FFFFFF" w:themeColor="background1"/>
              </w:rPr>
              <w:tab/>
            </w:r>
          </w:p>
        </w:tc>
        <w:tc>
          <w:tcPr>
            <w:tcW w:w="13262" w:type="dxa"/>
            <w:gridSpan w:val="2"/>
            <w:shd w:val="clear" w:color="auto" w:fill="4F81BD" w:themeFill="accent1"/>
          </w:tcPr>
          <w:p w14:paraId="77D74A43" w14:textId="77777777" w:rsidR="0057001B" w:rsidRPr="0057001B" w:rsidRDefault="0057001B" w:rsidP="00002636">
            <w:pPr>
              <w:tabs>
                <w:tab w:val="left" w:pos="426"/>
              </w:tabs>
              <w:spacing w:line="276" w:lineRule="auto"/>
              <w:ind w:left="357" w:hanging="357"/>
              <w:rPr>
                <w:rFonts w:ascii="Arial" w:hAnsi="Arial" w:cs="Arial"/>
                <w:b/>
                <w:color w:val="FFFFFF" w:themeColor="background1"/>
                <w:sz w:val="8"/>
                <w:szCs w:val="8"/>
              </w:rPr>
            </w:pPr>
          </w:p>
          <w:p w14:paraId="1948E3EE" w14:textId="6564A241" w:rsidR="0057001B" w:rsidRPr="0057001B" w:rsidRDefault="005F734C" w:rsidP="005F734C">
            <w:pPr>
              <w:tabs>
                <w:tab w:val="left" w:pos="426"/>
              </w:tabs>
              <w:spacing w:line="276" w:lineRule="auto"/>
              <w:ind w:left="357" w:hanging="357"/>
              <w:rPr>
                <w:rFonts w:ascii="Arial" w:hAnsi="Arial" w:cs="Arial"/>
                <w:b/>
                <w:color w:val="FFFFFF" w:themeColor="background1"/>
              </w:rPr>
            </w:pPr>
            <w:r w:rsidRPr="005F734C">
              <w:rPr>
                <w:rFonts w:ascii="Arial" w:hAnsi="Arial" w:cs="Arial"/>
                <w:b/>
                <w:color w:val="FFFFFF" w:themeColor="background1"/>
              </w:rPr>
              <w:t>Statement of Acceptance</w:t>
            </w:r>
          </w:p>
          <w:p w14:paraId="1C5CD10B" w14:textId="77777777" w:rsidR="0057001B" w:rsidRPr="0057001B" w:rsidRDefault="0057001B" w:rsidP="00002636">
            <w:pPr>
              <w:tabs>
                <w:tab w:val="left" w:pos="426"/>
              </w:tabs>
              <w:spacing w:line="276" w:lineRule="auto"/>
              <w:ind w:left="357" w:hanging="357"/>
              <w:rPr>
                <w:rFonts w:ascii="Arial" w:hAnsi="Arial" w:cs="Arial"/>
                <w:color w:val="FFFFFF" w:themeColor="background1"/>
                <w:sz w:val="8"/>
                <w:szCs w:val="8"/>
              </w:rPr>
            </w:pPr>
          </w:p>
        </w:tc>
      </w:tr>
      <w:tr w:rsidR="00002636" w:rsidRPr="0057001B" w14:paraId="24BDCB26" w14:textId="77777777" w:rsidTr="007D6715">
        <w:trPr>
          <w:trHeight w:val="454"/>
        </w:trPr>
        <w:tc>
          <w:tcPr>
            <w:tcW w:w="13948" w:type="dxa"/>
            <w:gridSpan w:val="3"/>
          </w:tcPr>
          <w:p w14:paraId="4486B6A9" w14:textId="77777777" w:rsidR="005F734C" w:rsidRDefault="005F734C" w:rsidP="005F734C">
            <w:pPr>
              <w:pStyle w:val="ListParagraph"/>
              <w:rPr>
                <w:rFonts w:ascii="Arial" w:hAnsi="Arial" w:cs="Arial"/>
              </w:rPr>
            </w:pPr>
          </w:p>
          <w:p w14:paraId="2A67948D" w14:textId="6DBE9C7F" w:rsidR="005F734C" w:rsidRPr="005F734C" w:rsidRDefault="005F734C" w:rsidP="005F734C">
            <w:pPr>
              <w:pStyle w:val="ListParagraph"/>
              <w:numPr>
                <w:ilvl w:val="0"/>
                <w:numId w:val="18"/>
              </w:numPr>
              <w:rPr>
                <w:rFonts w:ascii="Arial" w:hAnsi="Arial" w:cs="Arial"/>
              </w:rPr>
            </w:pPr>
            <w:r w:rsidRPr="005F734C">
              <w:rPr>
                <w:rFonts w:ascii="Arial" w:hAnsi="Arial" w:cs="Arial"/>
              </w:rPr>
              <w:t>I hereby confirm that the information I have given in this application is true and correct.</w:t>
            </w:r>
          </w:p>
          <w:p w14:paraId="62BAB252" w14:textId="115A2F7B" w:rsidR="005F734C" w:rsidRPr="005F734C" w:rsidRDefault="005F734C" w:rsidP="005F734C">
            <w:pPr>
              <w:pStyle w:val="ListParagraph"/>
              <w:numPr>
                <w:ilvl w:val="0"/>
                <w:numId w:val="18"/>
              </w:numPr>
              <w:rPr>
                <w:rFonts w:ascii="Arial" w:hAnsi="Arial" w:cs="Arial"/>
              </w:rPr>
            </w:pPr>
            <w:r w:rsidRPr="005F734C">
              <w:rPr>
                <w:rFonts w:ascii="Arial" w:hAnsi="Arial" w:cs="Arial"/>
              </w:rPr>
              <w:t xml:space="preserve">I agree that </w:t>
            </w:r>
            <w:proofErr w:type="spellStart"/>
            <w:r w:rsidRPr="005F734C">
              <w:rPr>
                <w:rFonts w:ascii="Arial" w:hAnsi="Arial" w:cs="Arial"/>
              </w:rPr>
              <w:t>OneRen</w:t>
            </w:r>
            <w:proofErr w:type="spellEnd"/>
            <w:r w:rsidRPr="005F734C">
              <w:rPr>
                <w:rFonts w:ascii="Arial" w:hAnsi="Arial" w:cs="Arial"/>
              </w:rPr>
              <w:t xml:space="preserve"> may, for administrative purposes only, make copies of any material submitted in support of my application.</w:t>
            </w:r>
          </w:p>
          <w:p w14:paraId="2F57F079" w14:textId="4BDC4DBC" w:rsidR="005F734C" w:rsidRPr="005F734C" w:rsidRDefault="005F734C" w:rsidP="005F734C">
            <w:pPr>
              <w:pStyle w:val="ListParagraph"/>
              <w:numPr>
                <w:ilvl w:val="0"/>
                <w:numId w:val="18"/>
              </w:numPr>
              <w:rPr>
                <w:rFonts w:ascii="Arial" w:hAnsi="Arial" w:cs="Arial"/>
              </w:rPr>
            </w:pPr>
            <w:r w:rsidRPr="005F734C">
              <w:rPr>
                <w:rFonts w:ascii="Arial" w:hAnsi="Arial" w:cs="Arial"/>
              </w:rPr>
              <w:t xml:space="preserve">I agree to </w:t>
            </w:r>
            <w:proofErr w:type="spellStart"/>
            <w:r w:rsidRPr="005F734C">
              <w:rPr>
                <w:rFonts w:ascii="Arial" w:hAnsi="Arial" w:cs="Arial"/>
              </w:rPr>
              <w:t>OneRen</w:t>
            </w:r>
            <w:proofErr w:type="spellEnd"/>
            <w:r w:rsidRPr="005F734C">
              <w:rPr>
                <w:rFonts w:ascii="Arial" w:hAnsi="Arial" w:cs="Arial"/>
              </w:rPr>
              <w:t xml:space="preserve"> processing personal data as part of the applications, registration, and learning support processes and accept that this information will be retained during and following my participation for administering my progress and for the provision of statistical returns.</w:t>
            </w:r>
          </w:p>
          <w:p w14:paraId="5BB10F06" w14:textId="5D9F0D25" w:rsidR="005F734C" w:rsidRPr="005F734C" w:rsidRDefault="005F734C" w:rsidP="005F734C">
            <w:pPr>
              <w:pStyle w:val="ListParagraph"/>
              <w:numPr>
                <w:ilvl w:val="0"/>
                <w:numId w:val="18"/>
              </w:numPr>
              <w:rPr>
                <w:rFonts w:ascii="Arial" w:hAnsi="Arial" w:cs="Arial"/>
              </w:rPr>
            </w:pPr>
            <w:r w:rsidRPr="005F734C">
              <w:rPr>
                <w:rFonts w:ascii="Arial" w:hAnsi="Arial" w:cs="Arial"/>
              </w:rPr>
              <w:t xml:space="preserve">I hereby consent to give </w:t>
            </w:r>
            <w:proofErr w:type="spellStart"/>
            <w:r w:rsidRPr="005F734C">
              <w:rPr>
                <w:rFonts w:ascii="Arial" w:hAnsi="Arial" w:cs="Arial"/>
              </w:rPr>
              <w:t>OneRen</w:t>
            </w:r>
            <w:proofErr w:type="spellEnd"/>
            <w:r w:rsidRPr="005F734C">
              <w:rPr>
                <w:rFonts w:ascii="Arial" w:hAnsi="Arial" w:cs="Arial"/>
              </w:rPr>
              <w:t xml:space="preserve"> permission to store and process my data as described above in accordance with professional standards and the General Data Protection Regulation (GDPR).</w:t>
            </w:r>
          </w:p>
          <w:p w14:paraId="329A3472" w14:textId="77777777" w:rsidR="005F734C" w:rsidRPr="005F734C" w:rsidRDefault="005F734C" w:rsidP="005F734C">
            <w:pPr>
              <w:spacing w:line="276" w:lineRule="auto"/>
              <w:rPr>
                <w:rFonts w:ascii="Arial" w:hAnsi="Arial" w:cs="Arial"/>
              </w:rPr>
            </w:pPr>
          </w:p>
          <w:p w14:paraId="4CAF6AFF" w14:textId="38CEC2B1" w:rsidR="0057001B" w:rsidRPr="005F734C" w:rsidRDefault="005F734C" w:rsidP="005F734C">
            <w:pPr>
              <w:rPr>
                <w:rFonts w:ascii="Arial" w:hAnsi="Arial" w:cs="Arial"/>
                <w:b/>
                <w:bCs/>
              </w:rPr>
            </w:pPr>
            <w:r w:rsidRPr="005F734C">
              <w:rPr>
                <w:rFonts w:ascii="Arial" w:hAnsi="Arial" w:cs="Arial"/>
                <w:b/>
                <w:bCs/>
              </w:rPr>
              <w:t>I hereby confirm acceptance of the above Statement of Acceptance and all related Documents</w:t>
            </w:r>
            <w:r>
              <w:rPr>
                <w:rFonts w:ascii="Arial" w:hAnsi="Arial" w:cs="Arial"/>
                <w:b/>
                <w:bCs/>
              </w:rPr>
              <w:t>.</w:t>
            </w:r>
          </w:p>
          <w:p w14:paraId="7DCC614D" w14:textId="77777777" w:rsidR="00002636" w:rsidRPr="005F734C" w:rsidRDefault="00002636" w:rsidP="005F734C">
            <w:pPr>
              <w:rPr>
                <w:rFonts w:ascii="Arial" w:hAnsi="Arial" w:cs="Arial"/>
              </w:rPr>
            </w:pPr>
          </w:p>
        </w:tc>
      </w:tr>
      <w:tr w:rsidR="00002636" w:rsidRPr="0057001B" w14:paraId="43B73406" w14:textId="77777777" w:rsidTr="00DC7F55">
        <w:trPr>
          <w:trHeight w:val="454"/>
        </w:trPr>
        <w:tc>
          <w:tcPr>
            <w:tcW w:w="6894" w:type="dxa"/>
            <w:gridSpan w:val="2"/>
          </w:tcPr>
          <w:p w14:paraId="2027342B" w14:textId="77777777" w:rsidR="00002636" w:rsidRPr="0057001B" w:rsidRDefault="00002636" w:rsidP="00426DA5">
            <w:pPr>
              <w:spacing w:line="276" w:lineRule="auto"/>
              <w:rPr>
                <w:rFonts w:ascii="Arial" w:hAnsi="Arial" w:cs="Arial"/>
                <w:b/>
              </w:rPr>
            </w:pPr>
            <w:r w:rsidRPr="0057001B">
              <w:rPr>
                <w:rFonts w:ascii="Arial" w:hAnsi="Arial" w:cs="Arial"/>
                <w:b/>
              </w:rPr>
              <w:t>Print Name:</w:t>
            </w:r>
          </w:p>
          <w:p w14:paraId="1B09146A" w14:textId="77777777" w:rsidR="00A23BE3" w:rsidRPr="0057001B" w:rsidRDefault="00A23BE3" w:rsidP="00426DA5">
            <w:pPr>
              <w:spacing w:line="276" w:lineRule="auto"/>
              <w:rPr>
                <w:rFonts w:ascii="Arial" w:hAnsi="Arial" w:cs="Arial"/>
                <w:b/>
              </w:rPr>
            </w:pPr>
          </w:p>
        </w:tc>
        <w:tc>
          <w:tcPr>
            <w:tcW w:w="7054" w:type="dxa"/>
            <w:vMerge w:val="restart"/>
          </w:tcPr>
          <w:p w14:paraId="4660E23A" w14:textId="77777777" w:rsidR="00002636" w:rsidRPr="0057001B" w:rsidRDefault="00002636" w:rsidP="00426DA5">
            <w:pPr>
              <w:spacing w:line="276" w:lineRule="auto"/>
              <w:rPr>
                <w:rFonts w:ascii="Arial" w:hAnsi="Arial" w:cs="Arial"/>
                <w:b/>
              </w:rPr>
            </w:pPr>
            <w:r w:rsidRPr="0057001B">
              <w:rPr>
                <w:rFonts w:ascii="Arial" w:hAnsi="Arial" w:cs="Arial"/>
                <w:b/>
              </w:rPr>
              <w:t>Signature:</w:t>
            </w:r>
          </w:p>
          <w:p w14:paraId="0DD39BFF" w14:textId="77777777" w:rsidR="00A23BE3" w:rsidRPr="0057001B" w:rsidRDefault="00A23BE3" w:rsidP="00426DA5">
            <w:pPr>
              <w:spacing w:line="276" w:lineRule="auto"/>
              <w:rPr>
                <w:rFonts w:ascii="Arial" w:hAnsi="Arial" w:cs="Arial"/>
                <w:b/>
              </w:rPr>
            </w:pPr>
          </w:p>
          <w:p w14:paraId="0A143FB6" w14:textId="77777777" w:rsidR="00A23BE3" w:rsidRPr="0057001B" w:rsidRDefault="00A23BE3" w:rsidP="00426DA5">
            <w:pPr>
              <w:spacing w:line="276" w:lineRule="auto"/>
              <w:rPr>
                <w:rFonts w:ascii="Arial" w:hAnsi="Arial" w:cs="Arial"/>
                <w:b/>
              </w:rPr>
            </w:pPr>
          </w:p>
          <w:p w14:paraId="45DCD3D4" w14:textId="77777777" w:rsidR="00A23BE3" w:rsidRPr="0057001B" w:rsidRDefault="00A23BE3" w:rsidP="00426DA5">
            <w:pPr>
              <w:spacing w:line="276" w:lineRule="auto"/>
              <w:rPr>
                <w:rFonts w:ascii="Arial" w:hAnsi="Arial" w:cs="Arial"/>
                <w:b/>
              </w:rPr>
            </w:pPr>
          </w:p>
        </w:tc>
      </w:tr>
      <w:tr w:rsidR="00002636" w:rsidRPr="0057001B" w14:paraId="1DE3209F" w14:textId="77777777" w:rsidTr="00DC7F55">
        <w:trPr>
          <w:trHeight w:val="454"/>
        </w:trPr>
        <w:tc>
          <w:tcPr>
            <w:tcW w:w="6894" w:type="dxa"/>
            <w:gridSpan w:val="2"/>
          </w:tcPr>
          <w:p w14:paraId="66539302" w14:textId="77777777" w:rsidR="00002636" w:rsidRPr="0057001B" w:rsidRDefault="00002636" w:rsidP="00426DA5">
            <w:pPr>
              <w:tabs>
                <w:tab w:val="center" w:pos="3348"/>
              </w:tabs>
              <w:spacing w:line="276" w:lineRule="auto"/>
              <w:rPr>
                <w:rFonts w:ascii="Arial" w:hAnsi="Arial" w:cs="Arial"/>
                <w:b/>
              </w:rPr>
            </w:pPr>
            <w:r w:rsidRPr="0057001B">
              <w:rPr>
                <w:rFonts w:ascii="Arial" w:hAnsi="Arial" w:cs="Arial"/>
                <w:b/>
              </w:rPr>
              <w:t>Date:</w:t>
            </w:r>
            <w:r w:rsidRPr="0057001B">
              <w:rPr>
                <w:rFonts w:ascii="Arial" w:hAnsi="Arial" w:cs="Arial"/>
                <w:b/>
              </w:rPr>
              <w:tab/>
            </w:r>
          </w:p>
        </w:tc>
        <w:tc>
          <w:tcPr>
            <w:tcW w:w="7054" w:type="dxa"/>
            <w:vMerge/>
          </w:tcPr>
          <w:p w14:paraId="2F3BA2D9" w14:textId="77777777" w:rsidR="00002636" w:rsidRPr="0057001B" w:rsidRDefault="00002636" w:rsidP="00426DA5">
            <w:pPr>
              <w:spacing w:line="276" w:lineRule="auto"/>
              <w:rPr>
                <w:rFonts w:ascii="Arial" w:hAnsi="Arial" w:cs="Arial"/>
              </w:rPr>
            </w:pPr>
          </w:p>
        </w:tc>
      </w:tr>
    </w:tbl>
    <w:p w14:paraId="3D80ACFD" w14:textId="39C83B34" w:rsidR="00DC7F55" w:rsidRPr="00FD4619" w:rsidRDefault="00DC7F55" w:rsidP="00DC7F55">
      <w:pPr>
        <w:rPr>
          <w:rFonts w:ascii="Arial" w:hAnsi="Arial" w:cs="Arial"/>
          <w:b/>
          <w:bCs/>
          <w:sz w:val="24"/>
          <w:szCs w:val="24"/>
        </w:rPr>
      </w:pPr>
      <w:r>
        <w:rPr>
          <w:rFonts w:ascii="Arial" w:hAnsi="Arial" w:cs="Arial"/>
          <w:b/>
          <w:bCs/>
          <w:sz w:val="24"/>
          <w:szCs w:val="24"/>
        </w:rPr>
        <w:lastRenderedPageBreak/>
        <w:t>Please now complete the M</w:t>
      </w:r>
      <w:r w:rsidRPr="00FD4619">
        <w:rPr>
          <w:rFonts w:ascii="Arial" w:hAnsi="Arial" w:cs="Arial"/>
          <w:b/>
          <w:bCs/>
          <w:sz w:val="24"/>
          <w:szCs w:val="24"/>
        </w:rPr>
        <w:t xml:space="preserve">onitoring </w:t>
      </w:r>
      <w:r>
        <w:rPr>
          <w:rFonts w:ascii="Arial" w:hAnsi="Arial" w:cs="Arial"/>
          <w:b/>
          <w:bCs/>
          <w:sz w:val="24"/>
          <w:szCs w:val="24"/>
        </w:rPr>
        <w:t>F</w:t>
      </w:r>
      <w:r w:rsidRPr="00FD4619">
        <w:rPr>
          <w:rFonts w:ascii="Arial" w:hAnsi="Arial" w:cs="Arial"/>
          <w:b/>
          <w:bCs/>
          <w:sz w:val="24"/>
          <w:szCs w:val="24"/>
        </w:rPr>
        <w:t xml:space="preserve">orm that can be downloaded from the </w:t>
      </w:r>
      <w:proofErr w:type="spellStart"/>
      <w:r w:rsidRPr="00FD4619">
        <w:rPr>
          <w:rFonts w:ascii="Arial" w:hAnsi="Arial" w:cs="Arial"/>
          <w:b/>
          <w:bCs/>
          <w:sz w:val="24"/>
          <w:szCs w:val="24"/>
        </w:rPr>
        <w:t>OneRen</w:t>
      </w:r>
      <w:proofErr w:type="spellEnd"/>
      <w:r w:rsidRPr="00FD4619">
        <w:rPr>
          <w:rFonts w:ascii="Arial" w:hAnsi="Arial" w:cs="Arial"/>
          <w:b/>
          <w:bCs/>
          <w:sz w:val="24"/>
          <w:szCs w:val="24"/>
        </w:rPr>
        <w:t xml:space="preserve"> website - </w:t>
      </w:r>
      <w:hyperlink r:id="rId14" w:history="1">
        <w:r w:rsidRPr="00FD4619">
          <w:rPr>
            <w:rStyle w:val="Hyperlink"/>
            <w:rFonts w:ascii="Arial" w:hAnsi="Arial" w:cs="Arial"/>
            <w:b/>
            <w:bCs/>
            <w:sz w:val="24"/>
            <w:szCs w:val="24"/>
          </w:rPr>
          <w:t>https://www.oneren.org/culture/arts/artist-opportunities/</w:t>
        </w:r>
      </w:hyperlink>
      <w:r w:rsidRPr="00FD4619">
        <w:rPr>
          <w:rFonts w:ascii="Arial" w:hAnsi="Arial" w:cs="Arial"/>
          <w:b/>
          <w:bCs/>
          <w:sz w:val="24"/>
          <w:szCs w:val="24"/>
        </w:rPr>
        <w:t xml:space="preserve"> </w:t>
      </w:r>
    </w:p>
    <w:p w14:paraId="0C7949A5" w14:textId="1EA4B805" w:rsidR="00DC7F55" w:rsidRPr="00FD4619" w:rsidRDefault="00FC7D35" w:rsidP="00DC7F55">
      <w:pPr>
        <w:rPr>
          <w:rFonts w:ascii="Arial" w:hAnsi="Arial" w:cs="Arial"/>
          <w:b/>
          <w:bCs/>
          <w:sz w:val="24"/>
          <w:szCs w:val="24"/>
        </w:rPr>
      </w:pPr>
      <w:r>
        <w:rPr>
          <w:rFonts w:ascii="Arial" w:hAnsi="Arial" w:cs="Arial"/>
          <w:b/>
          <w:bCs/>
          <w:sz w:val="24"/>
          <w:szCs w:val="24"/>
        </w:rPr>
        <w:t xml:space="preserve">Both </w:t>
      </w:r>
      <w:r w:rsidR="00DC7F55" w:rsidRPr="00FD4619">
        <w:rPr>
          <w:rFonts w:ascii="Arial" w:hAnsi="Arial" w:cs="Arial"/>
          <w:b/>
          <w:bCs/>
          <w:sz w:val="24"/>
          <w:szCs w:val="24"/>
        </w:rPr>
        <w:t xml:space="preserve">forms should be sent along with supporting artwork/film /showcase links </w:t>
      </w:r>
      <w:r>
        <w:rPr>
          <w:rFonts w:ascii="Arial" w:hAnsi="Arial" w:cs="Arial"/>
          <w:b/>
          <w:bCs/>
          <w:sz w:val="24"/>
          <w:szCs w:val="24"/>
        </w:rPr>
        <w:t xml:space="preserve">or </w:t>
      </w:r>
      <w:r w:rsidR="00DC7F55" w:rsidRPr="00FD4619">
        <w:rPr>
          <w:rFonts w:ascii="Arial" w:hAnsi="Arial" w:cs="Arial"/>
          <w:b/>
          <w:bCs/>
          <w:sz w:val="24"/>
          <w:szCs w:val="24"/>
        </w:rPr>
        <w:t xml:space="preserve"> WeTransfe</w:t>
      </w:r>
      <w:r w:rsidR="00DC7F55">
        <w:rPr>
          <w:rFonts w:ascii="Arial" w:hAnsi="Arial" w:cs="Arial"/>
          <w:b/>
          <w:bCs/>
          <w:sz w:val="24"/>
          <w:szCs w:val="24"/>
        </w:rPr>
        <w:t>r links to</w:t>
      </w:r>
      <w:r w:rsidR="002C4CF3">
        <w:rPr>
          <w:rFonts w:ascii="Arial" w:hAnsi="Arial" w:cs="Arial"/>
          <w:b/>
          <w:bCs/>
          <w:sz w:val="24"/>
          <w:szCs w:val="24"/>
        </w:rPr>
        <w:t>:</w:t>
      </w:r>
      <w:r w:rsidR="00DC7F55" w:rsidRPr="00E45A9A">
        <w:rPr>
          <w:rFonts w:ascii="Arial" w:hAnsi="Arial" w:cs="Arial"/>
          <w:b/>
          <w:bCs/>
          <w:sz w:val="24"/>
          <w:szCs w:val="24"/>
        </w:rPr>
        <w:t xml:space="preserve"> </w:t>
      </w:r>
    </w:p>
    <w:p w14:paraId="267496F1" w14:textId="61CF5D69" w:rsidR="007D0F76" w:rsidRPr="007D0F76" w:rsidRDefault="00470216" w:rsidP="00DC7F55">
      <w:pPr>
        <w:rPr>
          <w:rFonts w:ascii="Arial" w:hAnsi="Arial" w:cs="Arial"/>
          <w:b/>
          <w:bCs/>
          <w:sz w:val="28"/>
          <w:szCs w:val="28"/>
        </w:rPr>
      </w:pPr>
      <w:hyperlink r:id="rId15" w:history="1">
        <w:r w:rsidR="007D0F76" w:rsidRPr="007D0F76">
          <w:rPr>
            <w:rStyle w:val="Hyperlink"/>
            <w:rFonts w:ascii="Arial" w:hAnsi="Arial" w:cs="Arial"/>
            <w:b/>
            <w:bCs/>
            <w:sz w:val="28"/>
            <w:szCs w:val="28"/>
            <w:u w:val="none"/>
          </w:rPr>
          <w:t>OneRen_arts@renfrewshire.gov.uk</w:t>
        </w:r>
      </w:hyperlink>
    </w:p>
    <w:p w14:paraId="6DEEC26E" w14:textId="77777777" w:rsidR="007D0F76" w:rsidRDefault="007D0F76" w:rsidP="00FC7D35">
      <w:pPr>
        <w:jc w:val="center"/>
        <w:rPr>
          <w:rFonts w:ascii="Arial" w:hAnsi="Arial" w:cs="Arial"/>
          <w:b/>
          <w:bCs/>
          <w:sz w:val="28"/>
          <w:szCs w:val="28"/>
        </w:rPr>
      </w:pPr>
    </w:p>
    <w:p w14:paraId="51A6F431" w14:textId="4ED78619" w:rsidR="00DC7F55" w:rsidRPr="00FC7D35" w:rsidRDefault="00DC7F55" w:rsidP="00FC7D35">
      <w:pPr>
        <w:jc w:val="center"/>
        <w:rPr>
          <w:rFonts w:ascii="Arial" w:hAnsi="Arial" w:cs="Arial"/>
          <w:b/>
          <w:bCs/>
          <w:sz w:val="28"/>
          <w:szCs w:val="28"/>
        </w:rPr>
      </w:pPr>
      <w:r w:rsidRPr="00FC7D35">
        <w:rPr>
          <w:rFonts w:ascii="Arial" w:hAnsi="Arial" w:cs="Arial"/>
          <w:b/>
          <w:bCs/>
          <w:sz w:val="28"/>
          <w:szCs w:val="28"/>
        </w:rPr>
        <w:t xml:space="preserve">Deadline for Applications: </w:t>
      </w:r>
      <w:r w:rsidR="007D0F76">
        <w:rPr>
          <w:rFonts w:ascii="Arial" w:hAnsi="Arial" w:cs="Arial"/>
          <w:b/>
          <w:bCs/>
          <w:sz w:val="28"/>
          <w:szCs w:val="28"/>
        </w:rPr>
        <w:t xml:space="preserve">Friday </w:t>
      </w:r>
      <w:r w:rsidRPr="00FC7D35">
        <w:rPr>
          <w:rFonts w:ascii="Arial" w:hAnsi="Arial" w:cs="Arial"/>
          <w:b/>
          <w:bCs/>
          <w:sz w:val="28"/>
          <w:szCs w:val="28"/>
        </w:rPr>
        <w:t>25</w:t>
      </w:r>
      <w:r w:rsidRPr="00FC7D35">
        <w:rPr>
          <w:rFonts w:ascii="Arial" w:hAnsi="Arial" w:cs="Arial"/>
          <w:b/>
          <w:bCs/>
          <w:sz w:val="28"/>
          <w:szCs w:val="28"/>
          <w:vertAlign w:val="superscript"/>
        </w:rPr>
        <w:t>th</w:t>
      </w:r>
      <w:r w:rsidRPr="00FC7D35">
        <w:rPr>
          <w:rFonts w:ascii="Arial" w:hAnsi="Arial" w:cs="Arial"/>
          <w:b/>
          <w:bCs/>
          <w:sz w:val="28"/>
          <w:szCs w:val="28"/>
        </w:rPr>
        <w:t xml:space="preserve"> March 2022</w:t>
      </w:r>
      <w:r w:rsidR="007D0F76">
        <w:rPr>
          <w:rFonts w:ascii="Arial" w:hAnsi="Arial" w:cs="Arial"/>
          <w:b/>
          <w:bCs/>
          <w:sz w:val="28"/>
          <w:szCs w:val="28"/>
        </w:rPr>
        <w:t xml:space="preserve"> at 5pm.</w:t>
      </w:r>
    </w:p>
    <w:p w14:paraId="2D6739AC" w14:textId="6BEE4408" w:rsidR="00DF22C0" w:rsidRPr="007D6715" w:rsidRDefault="00FC7D35" w:rsidP="007D6715">
      <w:pPr>
        <w:rPr>
          <w:rFonts w:ascii="Arial" w:hAnsi="Arial" w:cs="Arial"/>
          <w:color w:val="A6A6A6" w:themeColor="background1" w:themeShade="A6"/>
          <w:sz w:val="16"/>
        </w:rPr>
      </w:pPr>
      <w:r>
        <w:rPr>
          <w:rFonts w:ascii="Arial" w:hAnsi="Arial" w:cs="Arial"/>
          <w:noProof/>
          <w:color w:val="A6A6A6" w:themeColor="background1" w:themeShade="A6"/>
          <w:sz w:val="16"/>
        </w:rPr>
        <w:drawing>
          <wp:anchor distT="0" distB="0" distL="114300" distR="114300" simplePos="0" relativeHeight="251658240" behindDoc="0" locked="0" layoutInCell="1" allowOverlap="1" wp14:anchorId="2EB4DE32" wp14:editId="15BD9C7E">
            <wp:simplePos x="914400" y="2940424"/>
            <wp:positionH relativeFrom="margin">
              <wp:align>center</wp:align>
            </wp:positionH>
            <wp:positionV relativeFrom="margin">
              <wp:align>center</wp:align>
            </wp:positionV>
            <wp:extent cx="1547241" cy="1434352"/>
            <wp:effectExtent l="0" t="0" r="0" b="0"/>
            <wp:wrapSquare wrapText="bothSides"/>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47241" cy="1434352"/>
                    </a:xfrm>
                    <a:prstGeom prst="rect">
                      <a:avLst/>
                    </a:prstGeom>
                  </pic:spPr>
                </pic:pic>
              </a:graphicData>
            </a:graphic>
          </wp:anchor>
        </w:drawing>
      </w:r>
    </w:p>
    <w:sectPr w:rsidR="00DF22C0" w:rsidRPr="007D6715" w:rsidSect="00DC7F55">
      <w:headerReference w:type="default" r:id="rId17"/>
      <w:footerReference w:type="default" r:id="rId18"/>
      <w:headerReference w:type="first" r:id="rId19"/>
      <w:pgSz w:w="16838" w:h="11906" w:orient="landscape"/>
      <w:pgMar w:top="1871" w:right="1440" w:bottom="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2521" w14:textId="77777777" w:rsidR="00A84DC8" w:rsidRDefault="00A84DC8" w:rsidP="00726532">
      <w:pPr>
        <w:spacing w:after="0" w:line="240" w:lineRule="auto"/>
      </w:pPr>
      <w:r>
        <w:separator/>
      </w:r>
    </w:p>
  </w:endnote>
  <w:endnote w:type="continuationSeparator" w:id="0">
    <w:p w14:paraId="021E3829" w14:textId="77777777" w:rsidR="00A84DC8" w:rsidRDefault="00A84DC8" w:rsidP="0072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24654"/>
      <w:docPartObj>
        <w:docPartGallery w:val="Page Numbers (Bottom of Page)"/>
        <w:docPartUnique/>
      </w:docPartObj>
    </w:sdtPr>
    <w:sdtEndPr>
      <w:rPr>
        <w:rFonts w:ascii="Arial" w:hAnsi="Arial" w:cs="Arial"/>
        <w:noProof/>
      </w:rPr>
    </w:sdtEndPr>
    <w:sdtContent>
      <w:p w14:paraId="063F9250" w14:textId="77777777" w:rsidR="00754580" w:rsidRPr="00F9108D" w:rsidRDefault="00754580">
        <w:pPr>
          <w:pStyle w:val="Footer"/>
          <w:jc w:val="right"/>
          <w:rPr>
            <w:rFonts w:ascii="Arial" w:hAnsi="Arial" w:cs="Arial"/>
          </w:rPr>
        </w:pPr>
        <w:r w:rsidRPr="00F9108D">
          <w:rPr>
            <w:rFonts w:ascii="Arial" w:hAnsi="Arial" w:cs="Arial"/>
          </w:rPr>
          <w:fldChar w:fldCharType="begin"/>
        </w:r>
        <w:r w:rsidRPr="00F9108D">
          <w:rPr>
            <w:rFonts w:ascii="Arial" w:hAnsi="Arial" w:cs="Arial"/>
          </w:rPr>
          <w:instrText xml:space="preserve"> PAGE   \* MERGEFORMAT </w:instrText>
        </w:r>
        <w:r w:rsidRPr="00F9108D">
          <w:rPr>
            <w:rFonts w:ascii="Arial" w:hAnsi="Arial" w:cs="Arial"/>
          </w:rPr>
          <w:fldChar w:fldCharType="separate"/>
        </w:r>
        <w:r w:rsidRPr="00F9108D">
          <w:rPr>
            <w:rFonts w:ascii="Arial" w:hAnsi="Arial" w:cs="Arial"/>
            <w:noProof/>
          </w:rPr>
          <w:t>2</w:t>
        </w:r>
        <w:r w:rsidRPr="00F9108D">
          <w:rPr>
            <w:rFonts w:ascii="Arial" w:hAnsi="Arial" w:cs="Arial"/>
            <w:noProof/>
          </w:rPr>
          <w:fldChar w:fldCharType="end"/>
        </w:r>
      </w:p>
    </w:sdtContent>
  </w:sdt>
  <w:p w14:paraId="4FDCB42B" w14:textId="77777777" w:rsidR="00481CCF" w:rsidRPr="00002636" w:rsidRDefault="00481CCF" w:rsidP="0092266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D606" w14:textId="77777777" w:rsidR="00A84DC8" w:rsidRDefault="00A84DC8" w:rsidP="00726532">
      <w:pPr>
        <w:spacing w:after="0" w:line="240" w:lineRule="auto"/>
      </w:pPr>
      <w:bookmarkStart w:id="0" w:name="_Hlk95837389"/>
      <w:bookmarkEnd w:id="0"/>
      <w:r>
        <w:separator/>
      </w:r>
    </w:p>
  </w:footnote>
  <w:footnote w:type="continuationSeparator" w:id="0">
    <w:p w14:paraId="7B04503E" w14:textId="77777777" w:rsidR="00A84DC8" w:rsidRDefault="00A84DC8" w:rsidP="0072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93CC" w14:textId="2BE2D278" w:rsidR="00481CCF" w:rsidRPr="00AE005B" w:rsidRDefault="00481CCF" w:rsidP="00726532">
    <w:pPr>
      <w:pStyle w:val="Header"/>
      <w:ind w:right="-567"/>
      <w:rPr>
        <w:rFonts w:ascii="Arial" w:hAnsi="Arial" w:cs="Arial"/>
        <w:b/>
        <w:sz w:val="28"/>
      </w:rPr>
    </w:pPr>
    <w:r w:rsidRPr="00AE005B">
      <w:rPr>
        <w:rFonts w:ascii="Arial" w:hAnsi="Arial" w:cs="Arial"/>
        <w:b/>
        <w:sz w:val="28"/>
      </w:rPr>
      <w:tab/>
    </w:r>
    <w:r w:rsidR="002A675A">
      <w:rPr>
        <w:rFonts w:ascii="Arial" w:hAnsi="Arial" w:cs="Arial"/>
        <w:b/>
        <w:sz w:val="28"/>
      </w:rPr>
      <w:tab/>
    </w:r>
    <w:r w:rsidR="002A675A">
      <w:rPr>
        <w:rFonts w:ascii="Arial" w:hAnsi="Arial" w:cs="Arial"/>
        <w:b/>
        <w:sz w:val="28"/>
      </w:rPr>
      <w:tab/>
    </w:r>
    <w:r w:rsidR="002A675A">
      <w:rPr>
        <w:rFonts w:ascii="Arial" w:hAnsi="Arial" w:cs="Arial"/>
        <w:b/>
        <w:sz w:val="28"/>
      </w:rPr>
      <w:tab/>
    </w:r>
    <w:r w:rsidR="001E14BA">
      <w:rPr>
        <w:rFonts w:ascii="Arial" w:hAnsi="Arial" w:cs="Arial"/>
        <w:b/>
        <w:sz w:val="28"/>
      </w:rPr>
      <w:tab/>
    </w:r>
    <w:r w:rsidRPr="00AE005B">
      <w:rPr>
        <w:rFonts w:ascii="Arial" w:hAnsi="Arial" w:cs="Arial"/>
        <w:b/>
        <w:sz w:val="28"/>
      </w:rPr>
      <w:tab/>
    </w:r>
    <w:r w:rsidRPr="00AE005B">
      <w:rPr>
        <w:rFonts w:ascii="Arial" w:hAnsi="Arial" w:cs="Arial"/>
        <w:b/>
        <w:sz w:val="28"/>
      </w:rPr>
      <w:tab/>
    </w:r>
    <w:r w:rsidRPr="00AE005B">
      <w:rPr>
        <w:rFonts w:ascii="Arial" w:hAnsi="Arial" w:cs="Arial"/>
        <w:b/>
        <w:sz w:val="28"/>
      </w:rPr>
      <w:tab/>
    </w:r>
    <w:r w:rsidRPr="00AE005B">
      <w:rPr>
        <w:rFonts w:ascii="Arial" w:hAnsi="Arial" w:cs="Arial"/>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7841" w14:textId="718F31E0" w:rsidR="00DC7F55" w:rsidRDefault="00FC7D35" w:rsidP="00DC7F55">
    <w:pPr>
      <w:pStyle w:val="Header"/>
      <w:ind w:right="-567"/>
      <w:jc w:val="center"/>
      <w:rPr>
        <w:rFonts w:ascii="Arial" w:hAnsi="Arial" w:cs="Arial"/>
        <w:b/>
        <w:sz w:val="32"/>
        <w:szCs w:val="32"/>
      </w:rPr>
    </w:pPr>
    <w:bookmarkStart w:id="4" w:name="_Hlk50706555"/>
    <w:r>
      <w:rPr>
        <w:rFonts w:ascii="Arial" w:hAnsi="Arial" w:cs="Arial"/>
        <w:b/>
        <w:noProof/>
        <w:sz w:val="32"/>
        <w:szCs w:val="32"/>
      </w:rPr>
      <w:drawing>
        <wp:inline distT="0" distB="0" distL="0" distR="0" wp14:anchorId="59C03075" wp14:editId="3D0FE659">
          <wp:extent cx="1066800" cy="1085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85215"/>
                  </a:xfrm>
                  <a:prstGeom prst="rect">
                    <a:avLst/>
                  </a:prstGeom>
                  <a:noFill/>
                </pic:spPr>
              </pic:pic>
            </a:graphicData>
          </a:graphic>
        </wp:inline>
      </w:drawing>
    </w:r>
    <w:r w:rsidR="00DC7F55">
      <w:rPr>
        <w:rFonts w:ascii="Arial" w:hAnsi="Arial" w:cs="Arial"/>
        <w:b/>
        <w:noProof/>
        <w:sz w:val="32"/>
        <w:szCs w:val="32"/>
      </w:rPr>
      <w:t xml:space="preserve">   </w:t>
    </w:r>
    <w:r>
      <w:rPr>
        <w:rFonts w:ascii="Arial" w:hAnsi="Arial" w:cs="Arial"/>
        <w:b/>
        <w:noProof/>
        <w:sz w:val="32"/>
        <w:szCs w:val="32"/>
      </w:rPr>
      <w:drawing>
        <wp:inline distT="0" distB="0" distL="0" distR="0" wp14:anchorId="1D794D1F" wp14:editId="519063B8">
          <wp:extent cx="926465" cy="65849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465" cy="658495"/>
                  </a:xfrm>
                  <a:prstGeom prst="rect">
                    <a:avLst/>
                  </a:prstGeom>
                  <a:noFill/>
                </pic:spPr>
              </pic:pic>
            </a:graphicData>
          </a:graphic>
        </wp:inline>
      </w:drawing>
    </w:r>
    <w:r w:rsidR="00DC7F55">
      <w:rPr>
        <w:rFonts w:ascii="Arial" w:eastAsia="Calibri" w:hAnsi="Arial" w:cs="Arial"/>
        <w:b/>
        <w:bCs/>
        <w:noProof/>
        <w:color w:val="000000"/>
        <w:sz w:val="56"/>
        <w:szCs w:val="56"/>
      </w:rPr>
      <w:t xml:space="preserve">   </w:t>
    </w:r>
    <w:r w:rsidR="00DC7F55" w:rsidRPr="00590991">
      <w:rPr>
        <w:rFonts w:ascii="Arial" w:eastAsia="Calibri" w:hAnsi="Arial" w:cs="Arial"/>
        <w:b/>
        <w:bCs/>
        <w:noProof/>
        <w:color w:val="000000"/>
        <w:sz w:val="56"/>
        <w:szCs w:val="56"/>
      </w:rPr>
      <w:drawing>
        <wp:inline distT="0" distB="0" distL="0" distR="0" wp14:anchorId="71376826" wp14:editId="75A35AD5">
          <wp:extent cx="681318" cy="474429"/>
          <wp:effectExtent l="0" t="0" r="508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0284" cy="494599"/>
                  </a:xfrm>
                  <a:prstGeom prst="rect">
                    <a:avLst/>
                  </a:prstGeom>
                </pic:spPr>
              </pic:pic>
            </a:graphicData>
          </a:graphic>
        </wp:inline>
      </w:drawing>
    </w:r>
    <w:r w:rsidR="00DC7F55">
      <w:rPr>
        <w:rFonts w:ascii="Arial" w:eastAsia="Calibri" w:hAnsi="Arial" w:cs="Arial"/>
        <w:b/>
        <w:bCs/>
        <w:noProof/>
        <w:color w:val="000000"/>
        <w:sz w:val="56"/>
        <w:szCs w:val="56"/>
      </w:rPr>
      <w:t xml:space="preserve">   </w:t>
    </w:r>
    <w:r w:rsidR="00DC7F55" w:rsidRPr="00590991">
      <w:rPr>
        <w:rFonts w:ascii="Arial" w:eastAsia="Calibri" w:hAnsi="Arial" w:cs="Arial"/>
        <w:b/>
        <w:bCs/>
        <w:noProof/>
        <w:color w:val="000000"/>
        <w:sz w:val="56"/>
        <w:szCs w:val="56"/>
      </w:rPr>
      <w:drawing>
        <wp:inline distT="0" distB="0" distL="0" distR="0" wp14:anchorId="16E0A647" wp14:editId="43579FE0">
          <wp:extent cx="1004047" cy="523694"/>
          <wp:effectExtent l="0" t="0" r="571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2223" cy="533174"/>
                  </a:xfrm>
                  <a:prstGeom prst="rect">
                    <a:avLst/>
                  </a:prstGeom>
                </pic:spPr>
              </pic:pic>
            </a:graphicData>
          </a:graphic>
        </wp:inline>
      </w:drawing>
    </w:r>
    <w:r w:rsidR="00DC7F55">
      <w:rPr>
        <w:rFonts w:ascii="Arial" w:eastAsia="Calibri" w:hAnsi="Arial" w:cs="Arial"/>
        <w:b/>
        <w:bCs/>
        <w:noProof/>
        <w:color w:val="000000"/>
        <w:sz w:val="56"/>
        <w:szCs w:val="56"/>
      </w:rPr>
      <w:t xml:space="preserve">   </w:t>
    </w:r>
    <w:r w:rsidR="00DC7F55" w:rsidRPr="00590991">
      <w:rPr>
        <w:rFonts w:ascii="Arial" w:eastAsia="Calibri" w:hAnsi="Arial" w:cs="Arial"/>
        <w:b/>
        <w:bCs/>
        <w:noProof/>
        <w:color w:val="000000"/>
        <w:sz w:val="56"/>
        <w:szCs w:val="56"/>
      </w:rPr>
      <w:drawing>
        <wp:inline distT="0" distB="0" distL="0" distR="0" wp14:anchorId="139D230E" wp14:editId="0E5678ED">
          <wp:extent cx="581358" cy="439271"/>
          <wp:effectExtent l="0" t="0" r="0"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857" cy="450982"/>
                  </a:xfrm>
                  <a:prstGeom prst="rect">
                    <a:avLst/>
                  </a:prstGeom>
                </pic:spPr>
              </pic:pic>
            </a:graphicData>
          </a:graphic>
        </wp:inline>
      </w:drawing>
    </w:r>
    <w:r w:rsidR="00DC7F55">
      <w:rPr>
        <w:rFonts w:ascii="Arial" w:eastAsia="Calibri" w:hAnsi="Arial" w:cs="Arial"/>
        <w:b/>
        <w:bCs/>
        <w:noProof/>
        <w:color w:val="000000"/>
        <w:sz w:val="56"/>
        <w:szCs w:val="56"/>
      </w:rPr>
      <w:t xml:space="preserve">   </w:t>
    </w:r>
    <w:r w:rsidR="00DC7F55" w:rsidRPr="00590991">
      <w:rPr>
        <w:rFonts w:ascii="Arial" w:eastAsia="Calibri" w:hAnsi="Arial" w:cs="Arial"/>
        <w:b/>
        <w:bCs/>
        <w:noProof/>
        <w:color w:val="000000"/>
        <w:sz w:val="56"/>
        <w:szCs w:val="56"/>
      </w:rPr>
      <w:drawing>
        <wp:inline distT="0" distB="0" distL="0" distR="0" wp14:anchorId="2669CF5A" wp14:editId="44446C76">
          <wp:extent cx="717176" cy="717176"/>
          <wp:effectExtent l="0" t="0" r="6985" b="698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513" cy="725513"/>
                  </a:xfrm>
                  <a:prstGeom prst="rect">
                    <a:avLst/>
                  </a:prstGeom>
                </pic:spPr>
              </pic:pic>
            </a:graphicData>
          </a:graphic>
        </wp:inline>
      </w:drawing>
    </w:r>
  </w:p>
  <w:p w14:paraId="39013D3D" w14:textId="77777777" w:rsidR="00DC7F55" w:rsidRDefault="00DC7F55" w:rsidP="00DC7F55">
    <w:pPr>
      <w:pStyle w:val="Header"/>
      <w:ind w:right="-567"/>
      <w:rPr>
        <w:rFonts w:ascii="Arial" w:hAnsi="Arial" w:cs="Arial"/>
        <w:b/>
        <w:sz w:val="32"/>
        <w:szCs w:val="32"/>
      </w:rPr>
    </w:pPr>
  </w:p>
  <w:bookmarkEnd w:id="4"/>
  <w:p w14:paraId="7F972F03" w14:textId="4A27E4CF" w:rsidR="00DC7F55" w:rsidRPr="00590991" w:rsidRDefault="00DC7F55" w:rsidP="00DC7F55">
    <w:pPr>
      <w:autoSpaceDE w:val="0"/>
      <w:autoSpaceDN w:val="0"/>
      <w:adjustRightInd w:val="0"/>
      <w:spacing w:after="0" w:line="240" w:lineRule="auto"/>
      <w:rPr>
        <w:rFonts w:ascii="Arial" w:eastAsia="Calibri" w:hAnsi="Arial" w:cs="Arial"/>
        <w:b/>
        <w:bCs/>
        <w:color w:val="000000"/>
        <w:sz w:val="44"/>
        <w:szCs w:val="44"/>
      </w:rPr>
    </w:pPr>
    <w:r w:rsidRPr="00590991">
      <w:rPr>
        <w:rFonts w:ascii="Arial" w:eastAsia="Calibri" w:hAnsi="Arial" w:cs="Arial"/>
        <w:b/>
        <w:bCs/>
        <w:color w:val="000000"/>
        <w:sz w:val="44"/>
        <w:szCs w:val="44"/>
      </w:rPr>
      <w:t xml:space="preserve">Place Partnership at </w:t>
    </w:r>
    <w:proofErr w:type="spellStart"/>
    <w:r w:rsidRPr="00590991">
      <w:rPr>
        <w:rFonts w:ascii="Arial" w:eastAsia="Calibri" w:hAnsi="Arial" w:cs="Arial"/>
        <w:b/>
        <w:bCs/>
        <w:color w:val="000000"/>
        <w:sz w:val="44"/>
        <w:szCs w:val="44"/>
      </w:rPr>
      <w:t>OneRen</w:t>
    </w:r>
    <w:proofErr w:type="spellEnd"/>
    <w:r w:rsidRPr="00590991">
      <w:rPr>
        <w:rFonts w:ascii="Arial" w:eastAsia="Calibri" w:hAnsi="Arial" w:cs="Arial"/>
        <w:b/>
        <w:bCs/>
        <w:color w:val="000000"/>
        <w:sz w:val="44"/>
        <w:szCs w:val="44"/>
      </w:rPr>
      <w:t xml:space="preserve"> Outdoor Arts &amp; Mixed-Media Commissions Cycle Arts Festival 2022</w:t>
    </w:r>
    <w:r w:rsidR="0071601A">
      <w:rPr>
        <w:rFonts w:ascii="Arial" w:eastAsia="Calibri" w:hAnsi="Arial" w:cs="Arial"/>
        <w:b/>
        <w:bCs/>
        <w:color w:val="000000"/>
        <w:sz w:val="44"/>
        <w:szCs w:val="44"/>
      </w:rPr>
      <w:t>.</w:t>
    </w:r>
  </w:p>
  <w:p w14:paraId="65F38ED5" w14:textId="77777777" w:rsidR="00DC7F55" w:rsidRPr="00AE005B" w:rsidRDefault="00DC7F55" w:rsidP="00DC7F55">
    <w:pPr>
      <w:pStyle w:val="Header"/>
      <w:ind w:right="-567"/>
      <w:rPr>
        <w:rFonts w:ascii="Arial" w:hAnsi="Arial" w:cs="Arial"/>
        <w:b/>
        <w:noProof/>
        <w:sz w:val="28"/>
        <w:lang w:eastAsia="en-GB"/>
      </w:rPr>
    </w:pPr>
    <w:r>
      <w:rPr>
        <w:rFonts w:ascii="Arial" w:hAnsi="Arial" w:cs="Arial"/>
        <w:b/>
        <w:noProof/>
        <w:sz w:val="28"/>
        <w:lang w:eastAsia="en-GB"/>
      </w:rPr>
      <w:tab/>
    </w:r>
    <w:r>
      <w:rPr>
        <w:rFonts w:ascii="Arial" w:hAnsi="Arial" w:cs="Arial"/>
        <w:b/>
        <w:noProof/>
        <w:sz w:val="28"/>
        <w:lang w:eastAsia="en-GB"/>
      </w:rPr>
      <w:tab/>
    </w:r>
    <w:r>
      <w:rPr>
        <w:rFonts w:ascii="Arial" w:hAnsi="Arial" w:cs="Arial"/>
        <w:b/>
        <w:noProof/>
        <w:sz w:val="28"/>
        <w:lang w:eastAsia="en-GB"/>
      </w:rPr>
      <w:tab/>
    </w:r>
    <w:r>
      <w:rPr>
        <w:rFonts w:ascii="Arial" w:hAnsi="Arial" w:cs="Arial"/>
        <w:b/>
        <w:noProof/>
        <w:sz w:val="28"/>
        <w:lang w:eastAsia="en-GB"/>
      </w:rPr>
      <w:tab/>
      <w:t xml:space="preserve">             </w:t>
    </w:r>
    <w:r>
      <w:rPr>
        <w:rFonts w:ascii="Arial" w:hAnsi="Arial" w:cs="Arial"/>
        <w:b/>
        <w:noProof/>
        <w:sz w:val="28"/>
        <w:lang w:eastAsia="en-GB"/>
      </w:rPr>
      <w:tab/>
    </w:r>
  </w:p>
  <w:p w14:paraId="4BBB6E40" w14:textId="77777777" w:rsidR="00DC7F55" w:rsidRPr="00590991" w:rsidRDefault="00DC7F55" w:rsidP="00DC7F55">
    <w:pPr>
      <w:pStyle w:val="Header"/>
      <w:ind w:right="-567"/>
      <w:jc w:val="right"/>
      <w:rPr>
        <w:rFonts w:ascii="Arial" w:hAnsi="Arial" w:cs="Arial"/>
        <w:b/>
        <w:sz w:val="24"/>
        <w:szCs w:val="28"/>
      </w:rPr>
    </w:pPr>
  </w:p>
  <w:p w14:paraId="7081642A" w14:textId="77777777" w:rsidR="00DC7F55" w:rsidRPr="00590991" w:rsidRDefault="00DC7F55" w:rsidP="00DC7F55">
    <w:pPr>
      <w:pStyle w:val="Header"/>
      <w:ind w:right="-567"/>
      <w:rPr>
        <w:rFonts w:ascii="Arial" w:hAnsi="Arial" w:cs="Arial"/>
        <w:b/>
        <w:sz w:val="36"/>
        <w:szCs w:val="28"/>
      </w:rPr>
    </w:pPr>
    <w:r w:rsidRPr="00590991">
      <w:rPr>
        <w:rFonts w:ascii="Arial" w:hAnsi="Arial" w:cs="Arial"/>
        <w:b/>
        <w:sz w:val="36"/>
        <w:szCs w:val="28"/>
      </w:rPr>
      <w:t>Application Form</w:t>
    </w:r>
  </w:p>
  <w:p w14:paraId="682765E1" w14:textId="77777777" w:rsidR="00DC7F55" w:rsidRDefault="00DC7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F7D"/>
    <w:multiLevelType w:val="hybridMultilevel"/>
    <w:tmpl w:val="554249DC"/>
    <w:lvl w:ilvl="0" w:tplc="3AEA6DE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8765B"/>
    <w:multiLevelType w:val="hybridMultilevel"/>
    <w:tmpl w:val="8D26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C13AA"/>
    <w:multiLevelType w:val="hybridMultilevel"/>
    <w:tmpl w:val="0432630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DE5380"/>
    <w:multiLevelType w:val="hybridMultilevel"/>
    <w:tmpl w:val="D0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654E8"/>
    <w:multiLevelType w:val="hybridMultilevel"/>
    <w:tmpl w:val="0292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648C0"/>
    <w:multiLevelType w:val="hybridMultilevel"/>
    <w:tmpl w:val="A394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84539"/>
    <w:multiLevelType w:val="hybridMultilevel"/>
    <w:tmpl w:val="D0E4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00CE"/>
    <w:multiLevelType w:val="hybridMultilevel"/>
    <w:tmpl w:val="07443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0B6B9B"/>
    <w:multiLevelType w:val="hybridMultilevel"/>
    <w:tmpl w:val="A5400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207C60"/>
    <w:multiLevelType w:val="hybridMultilevel"/>
    <w:tmpl w:val="5CB4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42B3E"/>
    <w:multiLevelType w:val="hybridMultilevel"/>
    <w:tmpl w:val="3424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A656E"/>
    <w:multiLevelType w:val="hybridMultilevel"/>
    <w:tmpl w:val="CDE2E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2704C"/>
    <w:multiLevelType w:val="hybridMultilevel"/>
    <w:tmpl w:val="D46C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C1115"/>
    <w:multiLevelType w:val="hybridMultilevel"/>
    <w:tmpl w:val="3212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1623F"/>
    <w:multiLevelType w:val="hybridMultilevel"/>
    <w:tmpl w:val="D066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65D80"/>
    <w:multiLevelType w:val="hybridMultilevel"/>
    <w:tmpl w:val="9EA4A44A"/>
    <w:lvl w:ilvl="0" w:tplc="4FCCC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B4689"/>
    <w:multiLevelType w:val="hybridMultilevel"/>
    <w:tmpl w:val="99E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2370F"/>
    <w:multiLevelType w:val="hybridMultilevel"/>
    <w:tmpl w:val="6610055C"/>
    <w:lvl w:ilvl="0" w:tplc="4FCCC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15348"/>
    <w:multiLevelType w:val="hybridMultilevel"/>
    <w:tmpl w:val="CDE2E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18"/>
  </w:num>
  <w:num w:numId="4">
    <w:abstractNumId w:val="2"/>
  </w:num>
  <w:num w:numId="5">
    <w:abstractNumId w:val="0"/>
  </w:num>
  <w:num w:numId="6">
    <w:abstractNumId w:val="16"/>
  </w:num>
  <w:num w:numId="7">
    <w:abstractNumId w:val="8"/>
  </w:num>
  <w:num w:numId="8">
    <w:abstractNumId w:val="5"/>
  </w:num>
  <w:num w:numId="9">
    <w:abstractNumId w:val="7"/>
  </w:num>
  <w:num w:numId="10">
    <w:abstractNumId w:val="13"/>
  </w:num>
  <w:num w:numId="11">
    <w:abstractNumId w:val="9"/>
  </w:num>
  <w:num w:numId="12">
    <w:abstractNumId w:val="3"/>
  </w:num>
  <w:num w:numId="13">
    <w:abstractNumId w:val="12"/>
  </w:num>
  <w:num w:numId="14">
    <w:abstractNumId w:val="14"/>
  </w:num>
  <w:num w:numId="15">
    <w:abstractNumId w:val="6"/>
  </w:num>
  <w:num w:numId="16">
    <w:abstractNumId w:val="4"/>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CE"/>
    <w:rsid w:val="00002636"/>
    <w:rsid w:val="0000547C"/>
    <w:rsid w:val="0001007F"/>
    <w:rsid w:val="00020629"/>
    <w:rsid w:val="000411AD"/>
    <w:rsid w:val="000413EC"/>
    <w:rsid w:val="0007189E"/>
    <w:rsid w:val="00073AB2"/>
    <w:rsid w:val="00075B28"/>
    <w:rsid w:val="00077358"/>
    <w:rsid w:val="00082142"/>
    <w:rsid w:val="00087632"/>
    <w:rsid w:val="00087D43"/>
    <w:rsid w:val="0009204E"/>
    <w:rsid w:val="0009687C"/>
    <w:rsid w:val="000979BA"/>
    <w:rsid w:val="000B3C67"/>
    <w:rsid w:val="000C3C34"/>
    <w:rsid w:val="000E703C"/>
    <w:rsid w:val="000F4673"/>
    <w:rsid w:val="000F6992"/>
    <w:rsid w:val="00100F67"/>
    <w:rsid w:val="00102829"/>
    <w:rsid w:val="00106686"/>
    <w:rsid w:val="00114D31"/>
    <w:rsid w:val="001330B9"/>
    <w:rsid w:val="00142FEE"/>
    <w:rsid w:val="001452E6"/>
    <w:rsid w:val="00150FE5"/>
    <w:rsid w:val="00152AFF"/>
    <w:rsid w:val="0015458F"/>
    <w:rsid w:val="001548EC"/>
    <w:rsid w:val="00155FC5"/>
    <w:rsid w:val="001A7607"/>
    <w:rsid w:val="001D0327"/>
    <w:rsid w:val="001D62DA"/>
    <w:rsid w:val="001D6321"/>
    <w:rsid w:val="001E14BA"/>
    <w:rsid w:val="001E5785"/>
    <w:rsid w:val="001F37C0"/>
    <w:rsid w:val="001F6FC9"/>
    <w:rsid w:val="00233016"/>
    <w:rsid w:val="0025256B"/>
    <w:rsid w:val="00265616"/>
    <w:rsid w:val="00275349"/>
    <w:rsid w:val="002A675A"/>
    <w:rsid w:val="002B5B06"/>
    <w:rsid w:val="002C4CF3"/>
    <w:rsid w:val="002D2881"/>
    <w:rsid w:val="002D7272"/>
    <w:rsid w:val="00303EBD"/>
    <w:rsid w:val="003051DA"/>
    <w:rsid w:val="003063EC"/>
    <w:rsid w:val="00307580"/>
    <w:rsid w:val="003200B9"/>
    <w:rsid w:val="00321ADB"/>
    <w:rsid w:val="00337A1D"/>
    <w:rsid w:val="0034706B"/>
    <w:rsid w:val="003646A6"/>
    <w:rsid w:val="00365316"/>
    <w:rsid w:val="0036730C"/>
    <w:rsid w:val="003700D7"/>
    <w:rsid w:val="00372F69"/>
    <w:rsid w:val="0038454F"/>
    <w:rsid w:val="00384598"/>
    <w:rsid w:val="00385E36"/>
    <w:rsid w:val="003A157A"/>
    <w:rsid w:val="003C534A"/>
    <w:rsid w:val="003D2B72"/>
    <w:rsid w:val="003D7555"/>
    <w:rsid w:val="00400C8F"/>
    <w:rsid w:val="004075E9"/>
    <w:rsid w:val="00407FF5"/>
    <w:rsid w:val="00411AC7"/>
    <w:rsid w:val="00413640"/>
    <w:rsid w:val="0042417A"/>
    <w:rsid w:val="00426DA5"/>
    <w:rsid w:val="00427BD5"/>
    <w:rsid w:val="00440E86"/>
    <w:rsid w:val="004433A6"/>
    <w:rsid w:val="00445EAC"/>
    <w:rsid w:val="004559CE"/>
    <w:rsid w:val="00456199"/>
    <w:rsid w:val="00470216"/>
    <w:rsid w:val="00481CCF"/>
    <w:rsid w:val="00497406"/>
    <w:rsid w:val="004C2681"/>
    <w:rsid w:val="004C61BB"/>
    <w:rsid w:val="004D0FB2"/>
    <w:rsid w:val="004D2D08"/>
    <w:rsid w:val="004F08E0"/>
    <w:rsid w:val="004F166D"/>
    <w:rsid w:val="004F2D91"/>
    <w:rsid w:val="004F3D3E"/>
    <w:rsid w:val="004F4450"/>
    <w:rsid w:val="004F5120"/>
    <w:rsid w:val="0050096C"/>
    <w:rsid w:val="00501D45"/>
    <w:rsid w:val="0051149C"/>
    <w:rsid w:val="00540173"/>
    <w:rsid w:val="0054181A"/>
    <w:rsid w:val="00545AB1"/>
    <w:rsid w:val="00562AC3"/>
    <w:rsid w:val="0057001B"/>
    <w:rsid w:val="0057751B"/>
    <w:rsid w:val="00580889"/>
    <w:rsid w:val="00583812"/>
    <w:rsid w:val="00590991"/>
    <w:rsid w:val="00593586"/>
    <w:rsid w:val="0059559E"/>
    <w:rsid w:val="005973B2"/>
    <w:rsid w:val="005A08B2"/>
    <w:rsid w:val="005A294A"/>
    <w:rsid w:val="005B2E64"/>
    <w:rsid w:val="005C13A5"/>
    <w:rsid w:val="005E545D"/>
    <w:rsid w:val="005F5489"/>
    <w:rsid w:val="005F591C"/>
    <w:rsid w:val="005F66FF"/>
    <w:rsid w:val="005F734C"/>
    <w:rsid w:val="00601072"/>
    <w:rsid w:val="0062349C"/>
    <w:rsid w:val="006241C7"/>
    <w:rsid w:val="00632D8B"/>
    <w:rsid w:val="00634E80"/>
    <w:rsid w:val="00635341"/>
    <w:rsid w:val="00646756"/>
    <w:rsid w:val="00657CAB"/>
    <w:rsid w:val="006606CD"/>
    <w:rsid w:val="00674B6A"/>
    <w:rsid w:val="00683F08"/>
    <w:rsid w:val="006953AF"/>
    <w:rsid w:val="006A20B1"/>
    <w:rsid w:val="006C0CC3"/>
    <w:rsid w:val="006F747E"/>
    <w:rsid w:val="007016BF"/>
    <w:rsid w:val="00702D24"/>
    <w:rsid w:val="00715507"/>
    <w:rsid w:val="0071601A"/>
    <w:rsid w:val="00726532"/>
    <w:rsid w:val="007307EF"/>
    <w:rsid w:val="00732902"/>
    <w:rsid w:val="007371DA"/>
    <w:rsid w:val="0074440F"/>
    <w:rsid w:val="00747CC2"/>
    <w:rsid w:val="00754580"/>
    <w:rsid w:val="0075606D"/>
    <w:rsid w:val="00756646"/>
    <w:rsid w:val="007578E3"/>
    <w:rsid w:val="007615A8"/>
    <w:rsid w:val="00764F71"/>
    <w:rsid w:val="007657C3"/>
    <w:rsid w:val="007719D0"/>
    <w:rsid w:val="007750C0"/>
    <w:rsid w:val="00777101"/>
    <w:rsid w:val="007867EC"/>
    <w:rsid w:val="00787204"/>
    <w:rsid w:val="0079186F"/>
    <w:rsid w:val="00793037"/>
    <w:rsid w:val="007A27A7"/>
    <w:rsid w:val="007B0783"/>
    <w:rsid w:val="007B75C3"/>
    <w:rsid w:val="007D0F76"/>
    <w:rsid w:val="007D30B0"/>
    <w:rsid w:val="007D6715"/>
    <w:rsid w:val="007E305E"/>
    <w:rsid w:val="007E713B"/>
    <w:rsid w:val="007F4364"/>
    <w:rsid w:val="0080294F"/>
    <w:rsid w:val="0081691C"/>
    <w:rsid w:val="0082278E"/>
    <w:rsid w:val="00827E47"/>
    <w:rsid w:val="00835774"/>
    <w:rsid w:val="00850DE3"/>
    <w:rsid w:val="008515EE"/>
    <w:rsid w:val="00864822"/>
    <w:rsid w:val="00867241"/>
    <w:rsid w:val="00875488"/>
    <w:rsid w:val="00875606"/>
    <w:rsid w:val="008857D0"/>
    <w:rsid w:val="0089492A"/>
    <w:rsid w:val="00894DD9"/>
    <w:rsid w:val="00903AA2"/>
    <w:rsid w:val="00911954"/>
    <w:rsid w:val="00916540"/>
    <w:rsid w:val="0092266B"/>
    <w:rsid w:val="009230A7"/>
    <w:rsid w:val="00946C1F"/>
    <w:rsid w:val="00965EE8"/>
    <w:rsid w:val="00983BE7"/>
    <w:rsid w:val="0098560F"/>
    <w:rsid w:val="009B0B3B"/>
    <w:rsid w:val="009B139C"/>
    <w:rsid w:val="009D0AB0"/>
    <w:rsid w:val="009D1E34"/>
    <w:rsid w:val="009E0E9F"/>
    <w:rsid w:val="009E35C7"/>
    <w:rsid w:val="009E5252"/>
    <w:rsid w:val="00A072F1"/>
    <w:rsid w:val="00A12821"/>
    <w:rsid w:val="00A16D3F"/>
    <w:rsid w:val="00A23BE3"/>
    <w:rsid w:val="00A44809"/>
    <w:rsid w:val="00A45867"/>
    <w:rsid w:val="00A5418F"/>
    <w:rsid w:val="00A71246"/>
    <w:rsid w:val="00A84DC8"/>
    <w:rsid w:val="00A91044"/>
    <w:rsid w:val="00A96973"/>
    <w:rsid w:val="00AA1248"/>
    <w:rsid w:val="00AB34D5"/>
    <w:rsid w:val="00AD337E"/>
    <w:rsid w:val="00AD79D0"/>
    <w:rsid w:val="00AE005B"/>
    <w:rsid w:val="00AF0625"/>
    <w:rsid w:val="00AF066C"/>
    <w:rsid w:val="00AF597F"/>
    <w:rsid w:val="00B219F0"/>
    <w:rsid w:val="00B25D2E"/>
    <w:rsid w:val="00B36D5D"/>
    <w:rsid w:val="00B4370A"/>
    <w:rsid w:val="00B677A0"/>
    <w:rsid w:val="00B969E9"/>
    <w:rsid w:val="00BA0111"/>
    <w:rsid w:val="00BB3C7E"/>
    <w:rsid w:val="00BB48F7"/>
    <w:rsid w:val="00BB5103"/>
    <w:rsid w:val="00BB59E8"/>
    <w:rsid w:val="00BC560B"/>
    <w:rsid w:val="00BC5CD5"/>
    <w:rsid w:val="00BF45E5"/>
    <w:rsid w:val="00C022C4"/>
    <w:rsid w:val="00C05561"/>
    <w:rsid w:val="00C13193"/>
    <w:rsid w:val="00C14614"/>
    <w:rsid w:val="00C2475A"/>
    <w:rsid w:val="00C26E77"/>
    <w:rsid w:val="00C477AC"/>
    <w:rsid w:val="00C55236"/>
    <w:rsid w:val="00C57509"/>
    <w:rsid w:val="00C72D87"/>
    <w:rsid w:val="00C97311"/>
    <w:rsid w:val="00CB009A"/>
    <w:rsid w:val="00CE0BAA"/>
    <w:rsid w:val="00D009F9"/>
    <w:rsid w:val="00D20655"/>
    <w:rsid w:val="00D31520"/>
    <w:rsid w:val="00D376D0"/>
    <w:rsid w:val="00D42D6B"/>
    <w:rsid w:val="00D50267"/>
    <w:rsid w:val="00D772F5"/>
    <w:rsid w:val="00D81657"/>
    <w:rsid w:val="00D870AA"/>
    <w:rsid w:val="00D90095"/>
    <w:rsid w:val="00D9381B"/>
    <w:rsid w:val="00D94BBA"/>
    <w:rsid w:val="00DA49F0"/>
    <w:rsid w:val="00DA5B99"/>
    <w:rsid w:val="00DA65AC"/>
    <w:rsid w:val="00DB22A3"/>
    <w:rsid w:val="00DC7F55"/>
    <w:rsid w:val="00DD3446"/>
    <w:rsid w:val="00DD4E9B"/>
    <w:rsid w:val="00DE5916"/>
    <w:rsid w:val="00DF22C0"/>
    <w:rsid w:val="00DF57D4"/>
    <w:rsid w:val="00E166DF"/>
    <w:rsid w:val="00E17754"/>
    <w:rsid w:val="00E27C4C"/>
    <w:rsid w:val="00E32595"/>
    <w:rsid w:val="00E326E5"/>
    <w:rsid w:val="00E330A6"/>
    <w:rsid w:val="00E33EF0"/>
    <w:rsid w:val="00E35C27"/>
    <w:rsid w:val="00E36819"/>
    <w:rsid w:val="00E441F6"/>
    <w:rsid w:val="00E52566"/>
    <w:rsid w:val="00E65E7A"/>
    <w:rsid w:val="00E83D0D"/>
    <w:rsid w:val="00E84484"/>
    <w:rsid w:val="00E94E03"/>
    <w:rsid w:val="00E9726A"/>
    <w:rsid w:val="00EA32B1"/>
    <w:rsid w:val="00EA3C80"/>
    <w:rsid w:val="00EE1870"/>
    <w:rsid w:val="00EE466C"/>
    <w:rsid w:val="00F13DDC"/>
    <w:rsid w:val="00F83254"/>
    <w:rsid w:val="00F846DE"/>
    <w:rsid w:val="00F9108D"/>
    <w:rsid w:val="00F9503D"/>
    <w:rsid w:val="00FB6CBE"/>
    <w:rsid w:val="00FC049F"/>
    <w:rsid w:val="00FC1D7E"/>
    <w:rsid w:val="00FC1FA6"/>
    <w:rsid w:val="00FC7854"/>
    <w:rsid w:val="00FC7D35"/>
    <w:rsid w:val="00FD2930"/>
    <w:rsid w:val="00FE14FE"/>
    <w:rsid w:val="00FE557D"/>
    <w:rsid w:val="00FF321E"/>
    <w:rsid w:val="00FF5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535B59"/>
  <w15:docId w15:val="{CDBABEB9-89D2-4DF2-8517-1CF916CA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8E"/>
    <w:pPr>
      <w:ind w:left="720"/>
      <w:contextualSpacing/>
    </w:pPr>
  </w:style>
  <w:style w:type="table" w:styleId="TableGrid">
    <w:name w:val="Table Grid"/>
    <w:basedOn w:val="TableNormal"/>
    <w:uiPriority w:val="59"/>
    <w:rsid w:val="0082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0B0"/>
    <w:rPr>
      <w:color w:val="0000FF" w:themeColor="hyperlink"/>
      <w:u w:val="single"/>
    </w:rPr>
  </w:style>
  <w:style w:type="table" w:customStyle="1" w:styleId="LightList-Accent11">
    <w:name w:val="Light List - Accent 11"/>
    <w:basedOn w:val="TableNormal"/>
    <w:uiPriority w:val="61"/>
    <w:rsid w:val="00A910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26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532"/>
  </w:style>
  <w:style w:type="paragraph" w:styleId="Footer">
    <w:name w:val="footer"/>
    <w:basedOn w:val="Normal"/>
    <w:link w:val="FooterChar"/>
    <w:uiPriority w:val="99"/>
    <w:unhideWhenUsed/>
    <w:rsid w:val="00726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532"/>
  </w:style>
  <w:style w:type="paragraph" w:styleId="BalloonText">
    <w:name w:val="Balloon Text"/>
    <w:basedOn w:val="Normal"/>
    <w:link w:val="BalloonTextChar"/>
    <w:uiPriority w:val="99"/>
    <w:semiHidden/>
    <w:unhideWhenUsed/>
    <w:rsid w:val="0072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32"/>
    <w:rPr>
      <w:rFonts w:ascii="Tahoma" w:hAnsi="Tahoma" w:cs="Tahoma"/>
      <w:sz w:val="16"/>
      <w:szCs w:val="16"/>
    </w:rPr>
  </w:style>
  <w:style w:type="table" w:styleId="LightList-Accent4">
    <w:name w:val="Light List Accent 4"/>
    <w:basedOn w:val="TableNormal"/>
    <w:uiPriority w:val="61"/>
    <w:rsid w:val="00E441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337A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37A1D"/>
    <w:pPr>
      <w:spacing w:after="0" w:line="240" w:lineRule="auto"/>
    </w:pPr>
  </w:style>
  <w:style w:type="character" w:styleId="CommentReference">
    <w:name w:val="annotation reference"/>
    <w:basedOn w:val="DefaultParagraphFont"/>
    <w:uiPriority w:val="99"/>
    <w:semiHidden/>
    <w:unhideWhenUsed/>
    <w:rsid w:val="0051149C"/>
    <w:rPr>
      <w:sz w:val="16"/>
      <w:szCs w:val="16"/>
    </w:rPr>
  </w:style>
  <w:style w:type="paragraph" w:styleId="CommentText">
    <w:name w:val="annotation text"/>
    <w:basedOn w:val="Normal"/>
    <w:link w:val="CommentTextChar"/>
    <w:uiPriority w:val="99"/>
    <w:semiHidden/>
    <w:unhideWhenUsed/>
    <w:rsid w:val="0051149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149C"/>
    <w:rPr>
      <w:sz w:val="20"/>
      <w:szCs w:val="20"/>
    </w:rPr>
  </w:style>
  <w:style w:type="paragraph" w:styleId="CommentSubject">
    <w:name w:val="annotation subject"/>
    <w:basedOn w:val="CommentText"/>
    <w:next w:val="CommentText"/>
    <w:link w:val="CommentSubjectChar"/>
    <w:uiPriority w:val="99"/>
    <w:semiHidden/>
    <w:unhideWhenUsed/>
    <w:rsid w:val="00875606"/>
    <w:pPr>
      <w:spacing w:after="200"/>
    </w:pPr>
    <w:rPr>
      <w:b/>
      <w:bCs/>
    </w:rPr>
  </w:style>
  <w:style w:type="character" w:customStyle="1" w:styleId="CommentSubjectChar">
    <w:name w:val="Comment Subject Char"/>
    <w:basedOn w:val="CommentTextChar"/>
    <w:link w:val="CommentSubject"/>
    <w:uiPriority w:val="99"/>
    <w:semiHidden/>
    <w:rsid w:val="00875606"/>
    <w:rPr>
      <w:b/>
      <w:bCs/>
      <w:sz w:val="20"/>
      <w:szCs w:val="20"/>
    </w:rPr>
  </w:style>
  <w:style w:type="paragraph" w:styleId="NormalWeb">
    <w:name w:val="Normal (Web)"/>
    <w:basedOn w:val="Normal"/>
    <w:uiPriority w:val="99"/>
    <w:unhideWhenUsed/>
    <w:rsid w:val="002656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9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0057">
      <w:bodyDiv w:val="1"/>
      <w:marLeft w:val="0"/>
      <w:marRight w:val="0"/>
      <w:marTop w:val="0"/>
      <w:marBottom w:val="0"/>
      <w:divBdr>
        <w:top w:val="none" w:sz="0" w:space="0" w:color="auto"/>
        <w:left w:val="none" w:sz="0" w:space="0" w:color="auto"/>
        <w:bottom w:val="none" w:sz="0" w:space="0" w:color="auto"/>
        <w:right w:val="none" w:sz="0" w:space="0" w:color="auto"/>
      </w:divBdr>
    </w:div>
    <w:div w:id="1165558035">
      <w:bodyDiv w:val="1"/>
      <w:marLeft w:val="0"/>
      <w:marRight w:val="0"/>
      <w:marTop w:val="0"/>
      <w:marBottom w:val="0"/>
      <w:divBdr>
        <w:top w:val="none" w:sz="0" w:space="0" w:color="auto"/>
        <w:left w:val="none" w:sz="0" w:space="0" w:color="auto"/>
        <w:bottom w:val="none" w:sz="0" w:space="0" w:color="auto"/>
        <w:right w:val="none" w:sz="0" w:space="0" w:color="auto"/>
      </w:divBdr>
    </w:div>
    <w:div w:id="1489862601">
      <w:bodyDiv w:val="1"/>
      <w:marLeft w:val="0"/>
      <w:marRight w:val="0"/>
      <w:marTop w:val="0"/>
      <w:marBottom w:val="0"/>
      <w:divBdr>
        <w:top w:val="none" w:sz="0" w:space="0" w:color="auto"/>
        <w:left w:val="none" w:sz="0" w:space="0" w:color="auto"/>
        <w:bottom w:val="none" w:sz="0" w:space="0" w:color="auto"/>
        <w:right w:val="none" w:sz="0" w:space="0" w:color="auto"/>
      </w:divBdr>
    </w:div>
    <w:div w:id="20326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rielann.macleod@renfrewshir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tas.org.uk/wp-content/uploads/2018/03/2.-BudgetsGuid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scotland.com/resources/our-publications/funding-documents/rates-of-pay-guidance" TargetMode="External"/><Relationship Id="rId5" Type="http://schemas.openxmlformats.org/officeDocument/2006/relationships/numbering" Target="numbering.xml"/><Relationship Id="rId15" Type="http://schemas.openxmlformats.org/officeDocument/2006/relationships/hyperlink" Target="mailto:OneRen_arts@renfrewshire.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ren.org/culture/arts/artist-opportuniti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DB51467C3E8479CC4A07F8ECC21A6" ma:contentTypeVersion="8" ma:contentTypeDescription="Create a new document." ma:contentTypeScope="" ma:versionID="1f53cab11dc88cbf097056446fa37455">
  <xsd:schema xmlns:xsd="http://www.w3.org/2001/XMLSchema" xmlns:xs="http://www.w3.org/2001/XMLSchema" xmlns:p="http://schemas.microsoft.com/office/2006/metadata/properties" xmlns:ns2="acb1f0b8-1d51-40ac-be8f-d3c255550cf8" xmlns:ns3="f9b136c4-2562-4fde-ad40-bfa3874a9209" targetNamespace="http://schemas.microsoft.com/office/2006/metadata/properties" ma:root="true" ma:fieldsID="b6c36662da9b000b99c9ebaafaa3bc2f" ns2:_="" ns3:_="">
    <xsd:import namespace="acb1f0b8-1d51-40ac-be8f-d3c255550cf8"/>
    <xsd:import namespace="f9b136c4-2562-4fde-ad40-bfa3874a9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1f0b8-1d51-40ac-be8f-d3c255550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136c4-2562-4fde-ad40-bfa3874a92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1E6-367D-45C2-971D-EE73B68C103D}">
  <ds:schemaRefs>
    <ds:schemaRef ds:uri="http://schemas.microsoft.com/sharepoint/v3/contenttype/forms"/>
  </ds:schemaRefs>
</ds:datastoreItem>
</file>

<file path=customXml/itemProps2.xml><?xml version="1.0" encoding="utf-8"?>
<ds:datastoreItem xmlns:ds="http://schemas.openxmlformats.org/officeDocument/2006/customXml" ds:itemID="{9522C152-3F42-4479-8838-AA9606E0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1f0b8-1d51-40ac-be8f-d3c255550cf8"/>
    <ds:schemaRef ds:uri="f9b136c4-2562-4fde-ad40-bfa3874a9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F8350-2247-4E68-8588-886A53649B80}">
  <ds:schemaRefs>
    <ds:schemaRef ds:uri="http://schemas.microsoft.com/office/infopath/2007/PartnerControls"/>
    <ds:schemaRef ds:uri="http://purl.org/dc/elements/1.1/"/>
    <ds:schemaRef ds:uri="http://schemas.microsoft.com/office/2006/metadata/properties"/>
    <ds:schemaRef ds:uri="acb1f0b8-1d51-40ac-be8f-d3c255550cf8"/>
    <ds:schemaRef ds:uri="http://purl.org/dc/terms/"/>
    <ds:schemaRef ds:uri="http://schemas.openxmlformats.org/package/2006/metadata/core-properties"/>
    <ds:schemaRef ds:uri="http://schemas.microsoft.com/office/2006/documentManagement/types"/>
    <ds:schemaRef ds:uri="f9b136c4-2562-4fde-ad40-bfa3874a9209"/>
    <ds:schemaRef ds:uri="http://www.w3.org/XML/1998/namespace"/>
    <ds:schemaRef ds:uri="http://purl.org/dc/dcmitype/"/>
  </ds:schemaRefs>
</ds:datastoreItem>
</file>

<file path=customXml/itemProps4.xml><?xml version="1.0" encoding="utf-8"?>
<ds:datastoreItem xmlns:ds="http://schemas.openxmlformats.org/officeDocument/2006/customXml" ds:itemID="{72B3153A-4F3E-4C0D-BD4E-AE7224CC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Thomson;Stuart McMillan</dc:creator>
  <cp:lastModifiedBy>Angela Hamilton</cp:lastModifiedBy>
  <cp:revision>7</cp:revision>
  <cp:lastPrinted>2019-01-21T16:03:00Z</cp:lastPrinted>
  <dcterms:created xsi:type="dcterms:W3CDTF">2022-02-16T12:22:00Z</dcterms:created>
  <dcterms:modified xsi:type="dcterms:W3CDTF">2022-02-18T10:50:00Z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0x010100B88DB51467C3E8479CC4A07F8ECC21A6</vt:lpwstr>
  </property>
</Properties>
</file>