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3C11" w14:textId="3BF0D40D" w:rsidR="00295EEC" w:rsidRPr="003208E7" w:rsidRDefault="00295EEC" w:rsidP="259C45EE">
      <w:pPr>
        <w:spacing w:line="276" w:lineRule="auto"/>
        <w:rPr>
          <w:rFonts w:ascii="Verdana" w:eastAsia="Times New Roman" w:hAnsi="Verdana"/>
          <w:b/>
          <w:bCs/>
          <w:color w:val="FF4539"/>
          <w:sz w:val="36"/>
          <w:szCs w:val="36"/>
          <w:lang w:eastAsia="en-GB"/>
        </w:rPr>
      </w:pPr>
      <w:r w:rsidRPr="003208E7">
        <w:rPr>
          <w:rFonts w:ascii="Verdana" w:eastAsia="Times New Roman" w:hAnsi="Verdana"/>
          <w:b/>
          <w:bCs/>
          <w:color w:val="FF4539"/>
          <w:sz w:val="36"/>
          <w:szCs w:val="36"/>
          <w:lang w:eastAsia="en-GB"/>
        </w:rPr>
        <w:t>V</w:t>
      </w:r>
      <w:r w:rsidR="00587C92" w:rsidRPr="003208E7">
        <w:rPr>
          <w:rFonts w:ascii="Verdana" w:eastAsia="Times New Roman" w:hAnsi="Verdana"/>
          <w:b/>
          <w:bCs/>
          <w:color w:val="FF4539"/>
          <w:sz w:val="36"/>
          <w:szCs w:val="36"/>
          <w:lang w:eastAsia="en-GB"/>
        </w:rPr>
        <w:t xml:space="preserve">ACMA </w:t>
      </w:r>
      <w:r w:rsidR="00EA16D5" w:rsidRPr="003208E7">
        <w:rPr>
          <w:rFonts w:ascii="Verdana" w:eastAsia="Times New Roman" w:hAnsi="Verdana"/>
          <w:b/>
          <w:bCs/>
          <w:color w:val="FF4539"/>
          <w:sz w:val="36"/>
          <w:szCs w:val="36"/>
          <w:lang w:eastAsia="en-GB"/>
        </w:rPr>
        <w:t>Equalities Monitoring Form</w:t>
      </w:r>
      <w:r w:rsidR="003D2F44" w:rsidRPr="003208E7">
        <w:rPr>
          <w:rFonts w:ascii="Verdana" w:eastAsia="Times New Roman" w:hAnsi="Verdana"/>
          <w:b/>
          <w:bCs/>
          <w:color w:val="FF4539"/>
          <w:sz w:val="36"/>
          <w:szCs w:val="36"/>
          <w:lang w:eastAsia="en-GB"/>
        </w:rPr>
        <w:t xml:space="preserve"> 202</w:t>
      </w:r>
      <w:r w:rsidR="003208E7">
        <w:rPr>
          <w:rFonts w:ascii="Verdana" w:eastAsia="Times New Roman" w:hAnsi="Verdana"/>
          <w:b/>
          <w:bCs/>
          <w:color w:val="FF4539"/>
          <w:sz w:val="36"/>
          <w:szCs w:val="36"/>
          <w:lang w:eastAsia="en-GB"/>
        </w:rPr>
        <w:t>2</w:t>
      </w:r>
      <w:r w:rsidR="40311FC6" w:rsidRPr="003208E7">
        <w:rPr>
          <w:rFonts w:ascii="Verdana" w:eastAsia="Times New Roman" w:hAnsi="Verdana"/>
          <w:b/>
          <w:bCs/>
          <w:color w:val="FF4539"/>
          <w:sz w:val="36"/>
          <w:szCs w:val="36"/>
          <w:lang w:eastAsia="en-GB"/>
        </w:rPr>
        <w:t>/2</w:t>
      </w:r>
      <w:r w:rsidR="003208E7">
        <w:rPr>
          <w:rFonts w:ascii="Verdana" w:eastAsia="Times New Roman" w:hAnsi="Verdana"/>
          <w:b/>
          <w:bCs/>
          <w:color w:val="FF4539"/>
          <w:sz w:val="36"/>
          <w:szCs w:val="36"/>
          <w:lang w:eastAsia="en-GB"/>
        </w:rPr>
        <w:t>3</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435827" w:rsidRDefault="006A7B71" w:rsidP="00585F22">
      <w:pPr>
        <w:spacing w:after="240" w:line="276" w:lineRule="auto"/>
        <w:rPr>
          <w:rFonts w:ascii="Verdana" w:hAnsi="Verdana"/>
          <w:b/>
          <w:color w:val="003764"/>
          <w:szCs w:val="22"/>
        </w:rPr>
      </w:pPr>
      <w:r w:rsidRPr="00435827">
        <w:rPr>
          <w:rFonts w:ascii="Verdana" w:hAnsi="Verdana"/>
          <w:b/>
          <w:color w:val="003764"/>
          <w:szCs w:val="22"/>
        </w:rPr>
        <w:t>Who should complete this form?</w:t>
      </w:r>
    </w:p>
    <w:p w14:paraId="376E7996" w14:textId="1B17C691"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w:t>
      </w:r>
      <w:r w:rsidR="006232CC">
        <w:rPr>
          <w:rFonts w:ascii="Verdana" w:eastAsia="MS Mincho" w:hAnsi="Verdana"/>
          <w:szCs w:val="22"/>
          <w:lang w:eastAsia="ja-JP"/>
        </w:rPr>
        <w:t>provide Creative Scotland and the VACMA partners with</w:t>
      </w:r>
      <w:r w:rsidRPr="00E82A55">
        <w:rPr>
          <w:rFonts w:ascii="Verdana" w:eastAsia="MS Mincho" w:hAnsi="Verdana"/>
          <w:szCs w:val="22"/>
          <w:lang w:eastAsia="ja-JP"/>
        </w:rPr>
        <w:t xml:space="preserve">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435827" w:rsidRDefault="009F73E1" w:rsidP="00585F22">
      <w:pPr>
        <w:spacing w:after="240" w:line="276" w:lineRule="auto"/>
        <w:rPr>
          <w:rFonts w:ascii="Verdana" w:hAnsi="Verdana"/>
          <w:b/>
          <w:color w:val="003764"/>
          <w:szCs w:val="22"/>
        </w:rPr>
      </w:pPr>
      <w:r w:rsidRPr="00435827">
        <w:rPr>
          <w:rFonts w:ascii="Verdana" w:hAnsi="Verdana"/>
          <w:b/>
          <w:color w:val="003764"/>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435827">
        <w:rPr>
          <w:rFonts w:ascii="Verdana" w:eastAsia="Times New Roman" w:hAnsi="Verdana"/>
          <w:b/>
          <w:color w:val="003764"/>
          <w:szCs w:val="22"/>
          <w:lang w:eastAsia="en-GB"/>
        </w:rPr>
        <w:t>Equalities Monitoring</w:t>
      </w:r>
      <w:r w:rsidRPr="00435827">
        <w:rPr>
          <w:rFonts w:ascii="Verdana" w:eastAsia="Times New Roman" w:hAnsi="Verdana"/>
          <w:color w:val="003764"/>
          <w:szCs w:val="22"/>
          <w:lang w:eastAsia="en-GB"/>
        </w:rPr>
        <w:t xml:space="preserve"> </w:t>
      </w:r>
      <w:r w:rsidRPr="00435827">
        <w:rPr>
          <w:rFonts w:ascii="Verdana" w:eastAsia="Times New Roman" w:hAnsi="Verdana"/>
          <w:b/>
          <w:bCs/>
          <w:color w:val="003764"/>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1635E7FE"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435827">
          <w:rPr>
            <w:rFonts w:ascii="Verdana" w:eastAsia="Times New Roman" w:hAnsi="Verdana"/>
            <w:b/>
            <w:bCs/>
            <w:color w:val="003764"/>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6232CC" w:rsidRDefault="00963E50" w:rsidP="00894F79">
      <w:pPr>
        <w:tabs>
          <w:tab w:val="left" w:pos="5220"/>
          <w:tab w:val="left" w:pos="6840"/>
        </w:tabs>
        <w:rPr>
          <w:rFonts w:ascii="Verdana" w:eastAsia="Times New Roman" w:hAnsi="Verdana" w:cs="Arial"/>
          <w:b/>
          <w:color w:val="003764"/>
          <w:szCs w:val="22"/>
          <w:lang w:eastAsia="en-GB"/>
        </w:rPr>
      </w:pPr>
      <w:r w:rsidRPr="006232CC">
        <w:rPr>
          <w:rFonts w:ascii="Verdana" w:eastAsia="Times New Roman" w:hAnsi="Verdana" w:cs="Arial"/>
          <w:b/>
          <w:color w:val="003764"/>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6232CC" w:rsidRDefault="00963E50" w:rsidP="00894F79">
      <w:pPr>
        <w:rPr>
          <w:rFonts w:ascii="Verdana" w:eastAsia="Times New Roman" w:hAnsi="Verdana" w:cs="Arial"/>
          <w:color w:val="003764"/>
          <w:szCs w:val="22"/>
          <w:lang w:eastAsia="en-GB"/>
        </w:rPr>
      </w:pPr>
      <w:r w:rsidRPr="006232CC">
        <w:rPr>
          <w:rFonts w:ascii="Verdana" w:eastAsia="Times New Roman" w:hAnsi="Verdana" w:cs="Arial"/>
          <w:b/>
          <w:color w:val="003764"/>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6232CC">
        <w:rPr>
          <w:rFonts w:ascii="Verdana" w:eastAsia="Times New Roman" w:hAnsi="Verdana" w:cs="Arial"/>
          <w:b/>
          <w:color w:val="003764"/>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435827" w:rsidRDefault="00963E50" w:rsidP="00587C92">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lastRenderedPageBreak/>
        <w:t>SEXUAL ORIENTATION</w:t>
      </w:r>
    </w:p>
    <w:p w14:paraId="3061662E" w14:textId="18992144"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435827">
          <w:rPr>
            <w:rFonts w:ascii="Verdana" w:eastAsia="Times New Roman" w:hAnsi="Verdana"/>
            <w:b/>
            <w:bCs/>
            <w:color w:val="003764"/>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435827" w:rsidRDefault="00963E50" w:rsidP="00894F79">
      <w:pPr>
        <w:rPr>
          <w:rFonts w:ascii="Verdana" w:eastAsia="Times New Roman" w:hAnsi="Verdana" w:cs="Arial"/>
          <w:color w:val="003764"/>
          <w:szCs w:val="22"/>
          <w:lang w:eastAsia="en-GB"/>
        </w:rPr>
      </w:pPr>
      <w:r w:rsidRPr="00435827">
        <w:rPr>
          <w:rFonts w:ascii="Verdana" w:eastAsia="Times New Roman" w:hAnsi="Verdana" w:cs="Arial"/>
          <w:b/>
          <w:color w:val="003764"/>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435827" w:rsidRDefault="00963E50" w:rsidP="00587C92">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435827" w:rsidRDefault="00963E50" w:rsidP="00894F79">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435827">
        <w:rPr>
          <w:rFonts w:ascii="Verdana" w:hAnsi="Verdana" w:cs="Calibri"/>
          <w:b/>
          <w:color w:val="003764"/>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w:t>
            </w:r>
            <w:proofErr w:type="gramStart"/>
            <w:r w:rsidRPr="00E82A55">
              <w:rPr>
                <w:rFonts w:ascii="Verdana" w:hAnsi="Verdana" w:cs="Calibri"/>
                <w:b/>
                <w:szCs w:val="22"/>
              </w:rPr>
              <w:t>main focus</w:t>
            </w:r>
            <w:proofErr w:type="gramEnd"/>
            <w:r w:rsidRPr="00E82A55">
              <w:rPr>
                <w:rFonts w:ascii="Verdana" w:hAnsi="Verdana" w:cs="Calibri"/>
                <w:b/>
                <w:szCs w:val="22"/>
              </w:rPr>
              <w:t xml:space="preserve">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435827" w:rsidRDefault="00963E50" w:rsidP="00894F79">
      <w:pPr>
        <w:rPr>
          <w:rFonts w:ascii="Verdana" w:eastAsia="Times New Roman" w:hAnsi="Verdana" w:cs="Arial"/>
          <w:color w:val="003764"/>
          <w:szCs w:val="22"/>
          <w:lang w:eastAsia="en-GB"/>
        </w:rPr>
      </w:pPr>
    </w:p>
    <w:p w14:paraId="7962744C" w14:textId="77777777" w:rsidR="00772CE7" w:rsidRPr="00435827" w:rsidRDefault="00772CE7" w:rsidP="00772CE7">
      <w:pPr>
        <w:spacing w:line="276" w:lineRule="auto"/>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Thank you for completing this form.</w:t>
      </w:r>
    </w:p>
    <w:p w14:paraId="511478D3" w14:textId="77777777" w:rsidR="00772CE7" w:rsidRPr="00435827" w:rsidRDefault="00772CE7" w:rsidP="00772CE7">
      <w:pPr>
        <w:spacing w:line="276" w:lineRule="auto"/>
        <w:rPr>
          <w:rFonts w:ascii="Verdana" w:eastAsia="Times New Roman" w:hAnsi="Verdana" w:cs="Arial"/>
          <w:b/>
          <w:color w:val="003764"/>
          <w:szCs w:val="22"/>
          <w:lang w:eastAsia="en-GB"/>
        </w:rPr>
      </w:pPr>
    </w:p>
    <w:p w14:paraId="196C222D" w14:textId="77777777" w:rsidR="00772CE7" w:rsidRPr="00435827" w:rsidRDefault="00772CE7" w:rsidP="00772CE7">
      <w:pPr>
        <w:spacing w:line="276" w:lineRule="auto"/>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6232CC">
          <w:rPr>
            <w:rStyle w:val="Hyperlink"/>
            <w:rFonts w:ascii="Verdana" w:eastAsia="Times New Roman" w:hAnsi="Verdana"/>
            <w:color w:val="003764"/>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F257" w14:textId="77777777" w:rsidR="00535C80" w:rsidRDefault="00535C80" w:rsidP="003757F6">
      <w:r>
        <w:separator/>
      </w:r>
    </w:p>
  </w:endnote>
  <w:endnote w:type="continuationSeparator" w:id="0">
    <w:p w14:paraId="04E0B52A" w14:textId="77777777" w:rsidR="00535C80" w:rsidRDefault="00535C80" w:rsidP="003757F6">
      <w:r>
        <w:continuationSeparator/>
      </w:r>
    </w:p>
  </w:endnote>
  <w:endnote w:type="continuationNotice" w:id="1">
    <w:p w14:paraId="05FDD60D" w14:textId="77777777" w:rsidR="00535C80" w:rsidRDefault="00535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20E5" w14:textId="77777777" w:rsidR="00535C80" w:rsidRDefault="00535C80" w:rsidP="003757F6">
      <w:r>
        <w:separator/>
      </w:r>
    </w:p>
  </w:footnote>
  <w:footnote w:type="continuationSeparator" w:id="0">
    <w:p w14:paraId="010E30A6" w14:textId="77777777" w:rsidR="00535C80" w:rsidRDefault="00535C80" w:rsidP="003757F6">
      <w:r>
        <w:continuationSeparator/>
      </w:r>
    </w:p>
  </w:footnote>
  <w:footnote w:type="continuationNotice" w:id="1">
    <w:p w14:paraId="28C106A2" w14:textId="77777777" w:rsidR="00535C80" w:rsidRDefault="00535C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08E7"/>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35827"/>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5C80"/>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32CC"/>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466B"/>
    <w:rsid w:val="00725CED"/>
    <w:rsid w:val="007348AA"/>
    <w:rsid w:val="0073619A"/>
    <w:rsid w:val="0073697C"/>
    <w:rsid w:val="00742E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5437"/>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 w:val="259C45EE"/>
    <w:rsid w:val="40311F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2.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84F9F523-8AC4-48BE-B516-7D79F4A1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A6652-6C24-45F0-8EFA-DBFD9362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Alix Brown</cp:lastModifiedBy>
  <cp:revision>2</cp:revision>
  <cp:lastPrinted>2015-10-13T21:02:00Z</cp:lastPrinted>
  <dcterms:created xsi:type="dcterms:W3CDTF">2022-08-31T15:45:00Z</dcterms:created>
  <dcterms:modified xsi:type="dcterms:W3CDTF">2022-08-31T15:45:00Z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